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D0E31" w14:textId="77777777" w:rsidR="00B6216A" w:rsidRPr="00E55B11" w:rsidRDefault="00561D0D">
      <w:pPr>
        <w:spacing w:after="12" w:line="259" w:lineRule="auto"/>
        <w:ind w:left="45"/>
        <w:jc w:val="center"/>
        <w:rPr>
          <w:b/>
          <w:bCs/>
          <w:sz w:val="32"/>
          <w:szCs w:val="32"/>
        </w:rPr>
      </w:pPr>
      <w:r w:rsidRPr="00E55B11">
        <w:rPr>
          <w:b/>
          <w:bCs/>
          <w:sz w:val="32"/>
          <w:szCs w:val="32"/>
        </w:rPr>
        <w:t>FONKSİYONEL NÖROŞİRURJİKAL AMELİYATLAR</w:t>
      </w:r>
    </w:p>
    <w:p w14:paraId="3BD63908" w14:textId="77777777" w:rsidR="00B6216A" w:rsidRPr="00E55B11" w:rsidRDefault="00561D0D">
      <w:pPr>
        <w:pStyle w:val="Balk1"/>
        <w:rPr>
          <w:b/>
          <w:bCs/>
          <w:sz w:val="32"/>
          <w:szCs w:val="32"/>
        </w:rPr>
      </w:pPr>
      <w:r w:rsidRPr="00E55B11">
        <w:rPr>
          <w:b/>
          <w:bCs/>
          <w:sz w:val="32"/>
          <w:szCs w:val="32"/>
        </w:rPr>
        <w:t>BİLGİLENDİRİLMİŞ ONAM FORMU</w:t>
      </w:r>
    </w:p>
    <w:p w14:paraId="2456A978" w14:textId="77777777" w:rsidR="00B6216A" w:rsidRDefault="00561D0D">
      <w:pPr>
        <w:ind w:left="33" w:right="21"/>
      </w:pPr>
      <w:r>
        <w:t>Bu formun amacı, sağlığınız ile ilgili konularda sizi bilinçlendirerek alınacak karara katılımınızı sağlamaktır.</w:t>
      </w:r>
    </w:p>
    <w:p w14:paraId="2BB037F6" w14:textId="77777777" w:rsidR="00B6216A" w:rsidRDefault="00561D0D">
      <w:pPr>
        <w:ind w:left="33" w:right="21"/>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4B13BAA2" w14:textId="413598B5" w:rsidR="00B6216A" w:rsidRDefault="00561D0D" w:rsidP="008E34DD">
      <w:pPr>
        <w:ind w:left="33" w:right="21"/>
      </w:pPr>
      <w:r>
        <w:t>Tanı, tıbbi tedavi ve cerrahi girişimlerin yararlarını ve olası risklerini öğrendikten sonra yapılacak uygulamaları kabul etmek ya da etmemek kendi kararınıza bağlıdır. Yasal ve tıbbi zorunluluk taşıyan durumlar dışında bilgilendirilmeyi reddedebilir veya dilediğiniz zaman onamı geri alabilirsiniz.</w:t>
      </w:r>
    </w:p>
    <w:p w14:paraId="4EEBC114" w14:textId="77777777" w:rsidR="00B6216A" w:rsidRPr="00E55B11" w:rsidRDefault="00561D0D">
      <w:pPr>
        <w:pStyle w:val="Balk2"/>
        <w:ind w:left="43"/>
        <w:rPr>
          <w:b/>
          <w:bCs/>
        </w:rPr>
      </w:pPr>
      <w:r w:rsidRPr="00E55B11">
        <w:rPr>
          <w:b/>
          <w:bCs/>
        </w:rPr>
        <w:t>Ameliyat Hakkında Bilgilendirme</w:t>
      </w:r>
    </w:p>
    <w:p w14:paraId="455AE924" w14:textId="77777777" w:rsidR="00B6216A" w:rsidRDefault="00561D0D">
      <w:pPr>
        <w:spacing w:after="118"/>
        <w:ind w:left="33" w:right="21"/>
      </w:pPr>
      <w:proofErr w:type="spellStart"/>
      <w:r w:rsidRPr="00956B49">
        <w:rPr>
          <w:b/>
          <w:bCs/>
        </w:rPr>
        <w:t>Spastisite</w:t>
      </w:r>
      <w:proofErr w:type="spellEnd"/>
      <w:r w:rsidRPr="00956B49">
        <w:rPr>
          <w:b/>
          <w:bCs/>
        </w:rPr>
        <w:t xml:space="preserve"> Tedavisinde </w:t>
      </w:r>
      <w:proofErr w:type="spellStart"/>
      <w:r w:rsidRPr="00956B49">
        <w:rPr>
          <w:b/>
          <w:bCs/>
        </w:rPr>
        <w:t>Streotaktik</w:t>
      </w:r>
      <w:proofErr w:type="spellEnd"/>
      <w:r w:rsidRPr="00956B49">
        <w:rPr>
          <w:b/>
          <w:bCs/>
        </w:rPr>
        <w:t xml:space="preserve"> veya </w:t>
      </w:r>
      <w:proofErr w:type="spellStart"/>
      <w:r w:rsidRPr="00956B49">
        <w:rPr>
          <w:b/>
          <w:bCs/>
        </w:rPr>
        <w:t>Spinal</w:t>
      </w:r>
      <w:proofErr w:type="spellEnd"/>
      <w:r w:rsidRPr="00956B49">
        <w:rPr>
          <w:b/>
          <w:bCs/>
        </w:rPr>
        <w:t xml:space="preserve"> Prosedürler</w:t>
      </w:r>
      <w:r>
        <w:t xml:space="preserve">: </w:t>
      </w:r>
      <w:proofErr w:type="spellStart"/>
      <w:r>
        <w:t>Primer</w:t>
      </w:r>
      <w:proofErr w:type="spellEnd"/>
      <w:r>
        <w:t xml:space="preserve"> veya </w:t>
      </w:r>
      <w:proofErr w:type="spellStart"/>
      <w:r>
        <w:t>sekonder</w:t>
      </w:r>
      <w:proofErr w:type="spellEnd"/>
      <w:r>
        <w:t xml:space="preserve"> kaynaklı </w:t>
      </w:r>
      <w:proofErr w:type="spellStart"/>
      <w:r>
        <w:t>spastisite</w:t>
      </w:r>
      <w:proofErr w:type="spellEnd"/>
      <w:r>
        <w:t xml:space="preserve"> tedavisinde ilaç tedavisine yanıt vermeyen hastalarda kasılma ve ağrı şikayetinin ortadan kaldırılmasına yönelik olarak </w:t>
      </w:r>
      <w:proofErr w:type="spellStart"/>
      <w:r>
        <w:t>streotaktik</w:t>
      </w:r>
      <w:proofErr w:type="spellEnd"/>
      <w:r>
        <w:t xml:space="preserve"> girişimlerin doğrudan omurga ve/veya omuriliğe uygulanmasıdır.</w:t>
      </w:r>
    </w:p>
    <w:p w14:paraId="4BAEF1DA" w14:textId="77777777" w:rsidR="00B6216A" w:rsidRDefault="00561D0D">
      <w:pPr>
        <w:ind w:left="33" w:right="21"/>
      </w:pPr>
      <w:proofErr w:type="spellStart"/>
      <w:r w:rsidRPr="00956B49">
        <w:rPr>
          <w:b/>
          <w:bCs/>
        </w:rPr>
        <w:t>Trigeminal</w:t>
      </w:r>
      <w:proofErr w:type="spellEnd"/>
      <w:r w:rsidRPr="00956B49">
        <w:rPr>
          <w:b/>
          <w:bCs/>
        </w:rPr>
        <w:t xml:space="preserve"> Nevralji Tedavisinde Cerrahi Prosedürler:</w:t>
      </w:r>
      <w:r>
        <w:t xml:space="preserve"> Yüzün bir yarısında ortaya çıkan ağrının tedavisine yönelik </w:t>
      </w:r>
      <w:proofErr w:type="spellStart"/>
      <w:r>
        <w:t>başn</w:t>
      </w:r>
      <w:proofErr w:type="spellEnd"/>
      <w:r>
        <w:t xml:space="preserve"> arka kısmından yapılacak </w:t>
      </w:r>
      <w:proofErr w:type="spellStart"/>
      <w:r>
        <w:t>kraniotomi</w:t>
      </w:r>
      <w:proofErr w:type="spellEnd"/>
      <w:r>
        <w:t xml:space="preserve"> sonrası </w:t>
      </w:r>
      <w:proofErr w:type="spellStart"/>
      <w:r>
        <w:t>trigeminal</w:t>
      </w:r>
      <w:proofErr w:type="spellEnd"/>
      <w:r>
        <w:t xml:space="preserve"> sinirin bulunup, bu sinire bası yapan sebep ile arasına mekanik bir bariyer konulmasından ibarettir.</w:t>
      </w:r>
    </w:p>
    <w:p w14:paraId="118127FE" w14:textId="4BBB22E8" w:rsidR="00B6216A" w:rsidRDefault="00561D0D">
      <w:pPr>
        <w:spacing w:after="139"/>
        <w:ind w:left="33" w:right="21"/>
      </w:pPr>
      <w:proofErr w:type="spellStart"/>
      <w:r w:rsidRPr="00956B49">
        <w:rPr>
          <w:b/>
          <w:bCs/>
        </w:rPr>
        <w:t>Trigeminal</w:t>
      </w:r>
      <w:proofErr w:type="spellEnd"/>
      <w:r w:rsidRPr="00956B49">
        <w:rPr>
          <w:b/>
          <w:bCs/>
        </w:rPr>
        <w:t xml:space="preserve"> Nevralji Tedavisinde </w:t>
      </w:r>
      <w:proofErr w:type="spellStart"/>
      <w:r w:rsidRPr="00956B49">
        <w:rPr>
          <w:b/>
          <w:bCs/>
        </w:rPr>
        <w:t>Perkutan</w:t>
      </w:r>
      <w:proofErr w:type="spellEnd"/>
      <w:r w:rsidRPr="00956B49">
        <w:rPr>
          <w:b/>
          <w:bCs/>
        </w:rPr>
        <w:t xml:space="preserve"> Prosedürler:</w:t>
      </w:r>
      <w:r>
        <w:t xml:space="preserve"> Yüzün bir yarısında ortaya çıkan ağrının tedavisine yönelik bir iğne yardımı ile </w:t>
      </w:r>
      <w:proofErr w:type="spellStart"/>
      <w:r>
        <w:t>trigeminal</w:t>
      </w:r>
      <w:proofErr w:type="spellEnd"/>
      <w:r>
        <w:t xml:space="preserve"> sinir gangliyonunun </w:t>
      </w:r>
      <w:proofErr w:type="spellStart"/>
      <w:r>
        <w:t>ponksiyone</w:t>
      </w:r>
      <w:proofErr w:type="spellEnd"/>
      <w:r>
        <w:t xml:space="preserve"> edilip, sinirin </w:t>
      </w:r>
      <w:proofErr w:type="spellStart"/>
      <w:r>
        <w:t>radyofrekans</w:t>
      </w:r>
      <w:proofErr w:type="spellEnd"/>
      <w:r>
        <w:t xml:space="preserve">, </w:t>
      </w:r>
      <w:proofErr w:type="spellStart"/>
      <w:r>
        <w:t>gliserol</w:t>
      </w:r>
      <w:proofErr w:type="spellEnd"/>
      <w:r>
        <w:t xml:space="preserve"> veya balon kompresyon yöntemi ile geri dönüşümsüz olarak tahrip edilmesidir, </w:t>
      </w:r>
      <w:proofErr w:type="spellStart"/>
      <w:r>
        <w:t>Atipik</w:t>
      </w:r>
      <w:proofErr w:type="spellEnd"/>
      <w:r>
        <w:t xml:space="preserve"> Yüz ve Kanser Ağrılarında </w:t>
      </w:r>
      <w:proofErr w:type="spellStart"/>
      <w:r>
        <w:t>Kordotomi</w:t>
      </w:r>
      <w:proofErr w:type="spellEnd"/>
      <w:r>
        <w:t xml:space="preserve">: Yüz ve kulak içerisinde yerleşik veya vücut gövdesinde kansere bağlı oluşan ve ilaç tedavisine cevap vermeyen ağrı tedavisinde </w:t>
      </w:r>
      <w:proofErr w:type="spellStart"/>
      <w:r>
        <w:t>perkutan</w:t>
      </w:r>
      <w:proofErr w:type="spellEnd"/>
      <w:r>
        <w:t xml:space="preserve"> </w:t>
      </w:r>
      <w:proofErr w:type="spellStart"/>
      <w:r>
        <w:t>kordotomi</w:t>
      </w:r>
      <w:proofErr w:type="spellEnd"/>
      <w:r>
        <w:t xml:space="preserve"> yöntemi kullanılabilir. Bu girişim ile omuriliğin baş-yan kısmına </w:t>
      </w:r>
      <w:proofErr w:type="spellStart"/>
      <w:r>
        <w:t>radyofrekans</w:t>
      </w:r>
      <w:proofErr w:type="spellEnd"/>
      <w:r>
        <w:t xml:space="preserve"> yöntemi ile lezyon yapılarak ağrı yolu engellenebilir.</w:t>
      </w:r>
    </w:p>
    <w:p w14:paraId="22E7EF0D" w14:textId="77777777" w:rsidR="00B6216A" w:rsidRDefault="00561D0D">
      <w:pPr>
        <w:spacing w:after="118"/>
        <w:ind w:left="33" w:right="21"/>
      </w:pPr>
      <w:proofErr w:type="spellStart"/>
      <w:r w:rsidRPr="00956B49">
        <w:rPr>
          <w:b/>
          <w:bCs/>
        </w:rPr>
        <w:t>Atipik</w:t>
      </w:r>
      <w:proofErr w:type="spellEnd"/>
      <w:r w:rsidRPr="00956B49">
        <w:rPr>
          <w:b/>
          <w:bCs/>
        </w:rPr>
        <w:t xml:space="preserve"> Yüz Ağrısında Cerrahi Prosedürler: </w:t>
      </w:r>
      <w:proofErr w:type="spellStart"/>
      <w:r>
        <w:t>Travmatik</w:t>
      </w:r>
      <w:proofErr w:type="spellEnd"/>
      <w:r>
        <w:t xml:space="preserve">, </w:t>
      </w:r>
      <w:proofErr w:type="spellStart"/>
      <w:r>
        <w:t>iatrojenik</w:t>
      </w:r>
      <w:proofErr w:type="spellEnd"/>
      <w:r>
        <w:t xml:space="preserve"> veya </w:t>
      </w:r>
      <w:proofErr w:type="spellStart"/>
      <w:r>
        <w:t>primer</w:t>
      </w:r>
      <w:proofErr w:type="spellEnd"/>
      <w:r>
        <w:t xml:space="preserve"> kaynaklı </w:t>
      </w:r>
      <w:proofErr w:type="spellStart"/>
      <w:r>
        <w:t>atipik</w:t>
      </w:r>
      <w:proofErr w:type="spellEnd"/>
      <w:r>
        <w:t xml:space="preserve"> yüz ağrısında </w:t>
      </w:r>
      <w:proofErr w:type="spellStart"/>
      <w:r>
        <w:t>streotaktik</w:t>
      </w:r>
      <w:proofErr w:type="spellEnd"/>
      <w:r>
        <w:t xml:space="preserve"> yöntemler kullanılarak yapılan </w:t>
      </w:r>
      <w:proofErr w:type="spellStart"/>
      <w:r>
        <w:t>talamotomit</w:t>
      </w:r>
      <w:proofErr w:type="spellEnd"/>
      <w:r>
        <w:t xml:space="preserve"> derin beyin uyarılması ve </w:t>
      </w:r>
      <w:proofErr w:type="spellStart"/>
      <w:r>
        <w:t>navigasyon</w:t>
      </w:r>
      <w:proofErr w:type="spellEnd"/>
      <w:r>
        <w:t xml:space="preserve"> yardımıyla yapılan motor korteks uyarılması kullanılabilir.</w:t>
      </w:r>
    </w:p>
    <w:p w14:paraId="36CA8CE8" w14:textId="77777777" w:rsidR="00B6216A" w:rsidRDefault="00561D0D">
      <w:pPr>
        <w:ind w:left="33" w:right="21"/>
      </w:pPr>
      <w:r w:rsidRPr="00956B49">
        <w:rPr>
          <w:b/>
          <w:bCs/>
        </w:rPr>
        <w:t>Ağrı Tedavisinde Kullanılan Morfin Pompası:</w:t>
      </w:r>
      <w:r>
        <w:t xml:space="preserve"> Kronik, ilaç tedavisine cevap vermeyen ağrılı sendromlarda, </w:t>
      </w:r>
      <w:proofErr w:type="spellStart"/>
      <w:r>
        <w:t>nöropatik</w:t>
      </w:r>
      <w:proofErr w:type="spellEnd"/>
      <w:r>
        <w:t xml:space="preserve"> ağrı ve </w:t>
      </w:r>
      <w:proofErr w:type="spellStart"/>
      <w:r>
        <w:t>spastisite</w:t>
      </w:r>
      <w:proofErr w:type="spellEnd"/>
      <w:r>
        <w:t xml:space="preserve"> ağrısında morfin pompası yöntemi uygulanabilir. Seçilen ve test dozundan fayda gören hastalarda, bel bölgesinde omurilik zarı ve omurilik arasındaki boşluğa konulan bir </w:t>
      </w:r>
      <w:proofErr w:type="spellStart"/>
      <w:r>
        <w:t>kateter</w:t>
      </w:r>
      <w:proofErr w:type="spellEnd"/>
      <w:r>
        <w:t xml:space="preserve"> ara bağlantısı, karın duvarının üzerine konan bir pompa ile tek bir sistem haline getirilir ve pompanın içine morfin sülfat ekstresi konularak kontrollü olarak salınım sağlanır.</w:t>
      </w:r>
    </w:p>
    <w:p w14:paraId="138C6931" w14:textId="77777777" w:rsidR="00B6216A" w:rsidRDefault="00561D0D">
      <w:pPr>
        <w:spacing w:after="118"/>
        <w:ind w:left="33" w:right="21"/>
      </w:pPr>
      <w:proofErr w:type="spellStart"/>
      <w:r w:rsidRPr="00956B49">
        <w:rPr>
          <w:b/>
          <w:bCs/>
        </w:rPr>
        <w:t>Spastisite</w:t>
      </w:r>
      <w:proofErr w:type="spellEnd"/>
      <w:r w:rsidRPr="00956B49">
        <w:rPr>
          <w:b/>
          <w:bCs/>
        </w:rPr>
        <w:t xml:space="preserve"> Tedavisinde Kullanılan </w:t>
      </w:r>
      <w:proofErr w:type="spellStart"/>
      <w:r w:rsidRPr="00956B49">
        <w:rPr>
          <w:b/>
          <w:bCs/>
        </w:rPr>
        <w:t>Baklofen</w:t>
      </w:r>
      <w:proofErr w:type="spellEnd"/>
      <w:r w:rsidRPr="00956B49">
        <w:rPr>
          <w:b/>
          <w:bCs/>
        </w:rPr>
        <w:t xml:space="preserve"> Pompası:</w:t>
      </w:r>
      <w:r>
        <w:t xml:space="preserve"> </w:t>
      </w:r>
      <w:proofErr w:type="spellStart"/>
      <w:r>
        <w:t>Kronilç</w:t>
      </w:r>
      <w:proofErr w:type="spellEnd"/>
      <w:r>
        <w:t xml:space="preserve"> ilaç tedavisine cevap vermeyen </w:t>
      </w:r>
      <w:proofErr w:type="spellStart"/>
      <w:r>
        <w:t>spastisite</w:t>
      </w:r>
      <w:proofErr w:type="spellEnd"/>
      <w:r>
        <w:t xml:space="preserve"> tedavisinde </w:t>
      </w:r>
      <w:proofErr w:type="gramStart"/>
      <w:r>
        <w:t>bak[</w:t>
      </w:r>
      <w:proofErr w:type="spellStart"/>
      <w:proofErr w:type="gramEnd"/>
      <w:r>
        <w:t>ofen</w:t>
      </w:r>
      <w:proofErr w:type="spellEnd"/>
      <w:r>
        <w:t xml:space="preserve"> pompası yöntemi kullanılabilir. Seçilen ve test dozundan fayda gören hastalarda bel bölgesinde omurilik zarı ve omurilik arasındaki boşluğa konulan bir </w:t>
      </w:r>
      <w:proofErr w:type="spellStart"/>
      <w:r>
        <w:t>kateter</w:t>
      </w:r>
      <w:proofErr w:type="spellEnd"/>
      <w:r>
        <w:t xml:space="preserve"> ara bağlantısı, karın duvarının üzerine konan bir pompa ile tek bir sistem haline getirilir ve pompanın içine </w:t>
      </w:r>
      <w:proofErr w:type="spellStart"/>
      <w:r>
        <w:t>baklofen</w:t>
      </w:r>
      <w:proofErr w:type="spellEnd"/>
      <w:r>
        <w:t xml:space="preserve"> ekstresi konularak kontrollü olarak salınım sağlanır.</w:t>
      </w:r>
    </w:p>
    <w:p w14:paraId="0CAC262A" w14:textId="77777777" w:rsidR="00B6216A" w:rsidRDefault="00561D0D">
      <w:pPr>
        <w:ind w:left="33" w:right="21"/>
      </w:pPr>
      <w:r w:rsidRPr="00956B49">
        <w:rPr>
          <w:b/>
          <w:bCs/>
        </w:rPr>
        <w:t>Ağrı Tedavisinde Kullanılan Omurilik Uyarıcısı:</w:t>
      </w:r>
      <w:r>
        <w:t xml:space="preserve"> Kronik, ilaç tedavisine cevap vermeyen </w:t>
      </w:r>
      <w:proofErr w:type="spellStart"/>
      <w:r>
        <w:t>radiküler</w:t>
      </w:r>
      <w:proofErr w:type="spellEnd"/>
      <w:r>
        <w:t xml:space="preserve"> tipteki ağrının tedavisinde omurilik uyarma yöntemi kullanılabilir, Ağrının olduğu </w:t>
      </w:r>
      <w:proofErr w:type="spellStart"/>
      <w:r>
        <w:t>dermatom</w:t>
      </w:r>
      <w:proofErr w:type="spellEnd"/>
      <w:r>
        <w:t xml:space="preserve"> veya lezyon seviyesi belirlenir ve o seviyeye uygun olarak </w:t>
      </w:r>
      <w:proofErr w:type="spellStart"/>
      <w:r>
        <w:t>hemilaminektomi</w:t>
      </w:r>
      <w:proofErr w:type="spellEnd"/>
      <w:r>
        <w:t xml:space="preserve"> yapılarak elektrot, </w:t>
      </w:r>
      <w:proofErr w:type="spellStart"/>
      <w:r>
        <w:t>skopi</w:t>
      </w:r>
      <w:proofErr w:type="spellEnd"/>
      <w:r>
        <w:t xml:space="preserve"> eşliğinde </w:t>
      </w:r>
      <w:proofErr w:type="spellStart"/>
      <w:r>
        <w:t>epidural</w:t>
      </w:r>
      <w:proofErr w:type="spellEnd"/>
      <w:r>
        <w:t xml:space="preserve"> mesafeye konulur. Bir ara bağlantı ile elektrotların duvarı üzerine konulan pile bağlanır ve sistem tek parça haline getirilir,</w:t>
      </w:r>
    </w:p>
    <w:p w14:paraId="4340D6ED" w14:textId="77777777" w:rsidR="00B6216A" w:rsidRDefault="00561D0D">
      <w:pPr>
        <w:ind w:left="33" w:right="21"/>
      </w:pPr>
      <w:r w:rsidRPr="00956B49">
        <w:rPr>
          <w:b/>
          <w:bCs/>
        </w:rPr>
        <w:t xml:space="preserve">Ağrı ve </w:t>
      </w:r>
      <w:proofErr w:type="spellStart"/>
      <w:r w:rsidRPr="00956B49">
        <w:rPr>
          <w:b/>
          <w:bCs/>
        </w:rPr>
        <w:t>Spastisite</w:t>
      </w:r>
      <w:proofErr w:type="spellEnd"/>
      <w:r w:rsidRPr="00956B49">
        <w:rPr>
          <w:b/>
          <w:bCs/>
        </w:rPr>
        <w:t xml:space="preserve"> Tedavisinde </w:t>
      </w:r>
      <w:proofErr w:type="spellStart"/>
      <w:r w:rsidRPr="00956B49">
        <w:rPr>
          <w:b/>
          <w:bCs/>
        </w:rPr>
        <w:t>Drez</w:t>
      </w:r>
      <w:proofErr w:type="spellEnd"/>
      <w:r w:rsidRPr="00956B49">
        <w:rPr>
          <w:b/>
          <w:bCs/>
        </w:rPr>
        <w:t xml:space="preserve"> Lezyon Yapılması:</w:t>
      </w:r>
      <w:r>
        <w:t xml:space="preserve"> Kronik, ilaç tedavisine cevap vermeyen ve mesane fonksiyonları kaybolmuş spastik- </w:t>
      </w:r>
      <w:proofErr w:type="spellStart"/>
      <w:r>
        <w:t>plejik</w:t>
      </w:r>
      <w:proofErr w:type="spellEnd"/>
      <w:r>
        <w:t xml:space="preserve"> hastalar ile </w:t>
      </w:r>
      <w:proofErr w:type="spellStart"/>
      <w:r>
        <w:t>avülsiyon</w:t>
      </w:r>
      <w:proofErr w:type="spellEnd"/>
      <w:r>
        <w:t xml:space="preserve"> tipi </w:t>
      </w:r>
      <w:proofErr w:type="spellStart"/>
      <w:r>
        <w:t>brakiyal</w:t>
      </w:r>
      <w:proofErr w:type="spellEnd"/>
      <w:r>
        <w:t xml:space="preserve"> </w:t>
      </w:r>
      <w:proofErr w:type="spellStart"/>
      <w:r>
        <w:t>pleksus</w:t>
      </w:r>
      <w:proofErr w:type="spellEnd"/>
      <w:r>
        <w:t xml:space="preserve"> yaralanması olan hastalarda DREZ yöntemi kullanılabilir. Boyun veya cilt göğüs bölgesindeki ağrı tarafındaki sinir köklerinin çıkış bölgelerine </w:t>
      </w:r>
      <w:proofErr w:type="spellStart"/>
      <w:r>
        <w:t>radyofrekans</w:t>
      </w:r>
      <w:proofErr w:type="spellEnd"/>
      <w:r>
        <w:t xml:space="preserve"> veya </w:t>
      </w:r>
      <w:proofErr w:type="spellStart"/>
      <w:r>
        <w:t>bipolar</w:t>
      </w:r>
      <w:proofErr w:type="spellEnd"/>
      <w:r>
        <w:t xml:space="preserve"> </w:t>
      </w:r>
      <w:proofErr w:type="spellStart"/>
      <w:r>
        <w:t>koagülasyon</w:t>
      </w:r>
      <w:proofErr w:type="spellEnd"/>
      <w:r>
        <w:t xml:space="preserve"> ile lezyon yapılır.</w:t>
      </w:r>
    </w:p>
    <w:p w14:paraId="29820862" w14:textId="77777777" w:rsidR="00B6216A" w:rsidRPr="00E55B11" w:rsidRDefault="00561D0D">
      <w:pPr>
        <w:pStyle w:val="Balk2"/>
        <w:spacing w:after="47"/>
        <w:ind w:left="43"/>
        <w:rPr>
          <w:b/>
          <w:bCs/>
        </w:rPr>
      </w:pPr>
      <w:r w:rsidRPr="00E55B11">
        <w:rPr>
          <w:b/>
          <w:bCs/>
        </w:rPr>
        <w:lastRenderedPageBreak/>
        <w:t>Ameliyat Riskleri</w:t>
      </w:r>
    </w:p>
    <w:p w14:paraId="7C88599C" w14:textId="77777777" w:rsidR="00B6216A" w:rsidRDefault="00561D0D">
      <w:pPr>
        <w:numPr>
          <w:ilvl w:val="0"/>
          <w:numId w:val="1"/>
        </w:numPr>
        <w:spacing w:after="182"/>
        <w:ind w:right="21" w:hanging="278"/>
      </w:pPr>
      <w:r>
        <w:t xml:space="preserve">Kanama: Kanama durumunda ek bir tedaviye veya kan transfüzyonuna ihtiyaç duyulabilir. </w:t>
      </w:r>
      <w:proofErr w:type="spellStart"/>
      <w:r>
        <w:t>Antienflamatuar</w:t>
      </w:r>
      <w:proofErr w:type="spellEnd"/>
      <w:r>
        <w:t xml:space="preserve"> ilaçların kullanımı kanama riskini arttırabilir.</w:t>
      </w:r>
    </w:p>
    <w:p w14:paraId="15E2B6DA" w14:textId="77777777" w:rsidR="00B6216A" w:rsidRDefault="00561D0D">
      <w:pPr>
        <w:numPr>
          <w:ilvl w:val="0"/>
          <w:numId w:val="1"/>
        </w:numPr>
        <w:spacing w:after="191"/>
        <w:ind w:right="21" w:hanging="278"/>
      </w:pPr>
      <w:r>
        <w:t xml:space="preserve">Kan Pıhtısı Oluşumu: Kan pıhtısı her çeşit ameliyat sonrası oluşabilir. Kanama bölgesinde oluşan pıhtılar kan akımını engelleyip ağrı, ödem, </w:t>
      </w:r>
      <w:proofErr w:type="spellStart"/>
      <w:r>
        <w:t>inflamasyon</w:t>
      </w:r>
      <w:proofErr w:type="spellEnd"/>
      <w:r>
        <w:t xml:space="preserve"> veya doku </w:t>
      </w:r>
      <w:proofErr w:type="gramStart"/>
      <w:r>
        <w:t>hasan</w:t>
      </w:r>
      <w:proofErr w:type="gramEnd"/>
      <w:r>
        <w:t xml:space="preserve"> gibi komplikasyonlara yol açabilir.</w:t>
      </w:r>
    </w:p>
    <w:p w14:paraId="358D825E" w14:textId="77777777" w:rsidR="00B6216A" w:rsidRDefault="00561D0D">
      <w:pPr>
        <w:numPr>
          <w:ilvl w:val="0"/>
          <w:numId w:val="1"/>
        </w:numPr>
        <w:spacing w:after="183"/>
        <w:ind w:right="21" w:hanging="278"/>
      </w:pPr>
      <w:r>
        <w:t>Santral Sinir Sistemi Hasan: Uygulanacak işlemin ameliyat alanı etraf dokusuna hasar verme gibi bir riski mevcuttur. Bu hasardan kaynaklanan şikayetler ameliyat bölgesine göre değişiklik gösterebilir.</w:t>
      </w:r>
    </w:p>
    <w:p w14:paraId="10CF1A55" w14:textId="77777777" w:rsidR="00B6216A" w:rsidRDefault="00561D0D">
      <w:pPr>
        <w:numPr>
          <w:ilvl w:val="0"/>
          <w:numId w:val="1"/>
        </w:numPr>
        <w:spacing w:after="169"/>
        <w:ind w:right="21" w:hanging="278"/>
      </w:pPr>
      <w:r>
        <w:t>Kardiyak Komplikasyonlar: Ameliyatını düzensiz kalp ritmine veya kalp krizine yol açma gibi düşük bir riski bulunmaktadır.</w:t>
      </w:r>
    </w:p>
    <w:p w14:paraId="7431DB9C" w14:textId="77777777" w:rsidR="00B6216A" w:rsidRDefault="00561D0D">
      <w:pPr>
        <w:numPr>
          <w:ilvl w:val="0"/>
          <w:numId w:val="1"/>
        </w:numPr>
        <w:ind w:right="21" w:hanging="278"/>
      </w:pPr>
      <w:r>
        <w:t>Ölüm: Çok nadir olsa da ameliyat sırasında veya sonrasında ölüm riski vardır.</w:t>
      </w:r>
    </w:p>
    <w:p w14:paraId="37C2DA5F" w14:textId="77777777" w:rsidR="00B6216A" w:rsidRDefault="00561D0D">
      <w:pPr>
        <w:numPr>
          <w:ilvl w:val="0"/>
          <w:numId w:val="1"/>
        </w:numPr>
        <w:spacing w:after="170"/>
        <w:ind w:right="21" w:hanging="278"/>
      </w:pPr>
      <w:r>
        <w:t>Ameliyatın Başarısız Olması: Ağrının azalması veya hiç geçmemesi veya bir müddet sonra tekrar başlaması gibi riskler mevcuttur.</w:t>
      </w:r>
    </w:p>
    <w:p w14:paraId="49403B2A" w14:textId="2C4DD449" w:rsidR="00B6216A" w:rsidRDefault="00561D0D">
      <w:pPr>
        <w:numPr>
          <w:ilvl w:val="0"/>
          <w:numId w:val="1"/>
        </w:numPr>
        <w:spacing w:after="140"/>
        <w:ind w:right="21" w:hanging="278"/>
      </w:pPr>
      <w:r>
        <w:t>Enfeksiyon: Enfeksiyon cildin kesilen bölgesinde olabileceği gibi kemikten de kaynaklanabilir. Enfeksiyona bağlı riskler arasında menenjit oluşumu (beyin ve omuriliği saran zarların iltihabi) ve apse oluşması (irin birikimi) bulunur.</w:t>
      </w:r>
    </w:p>
    <w:p w14:paraId="402A8D21" w14:textId="77777777" w:rsidR="00B6216A" w:rsidRDefault="00561D0D">
      <w:pPr>
        <w:numPr>
          <w:ilvl w:val="0"/>
          <w:numId w:val="1"/>
        </w:numPr>
        <w:spacing w:after="138"/>
        <w:ind w:right="21" w:hanging="278"/>
      </w:pPr>
      <w:r>
        <w:t>Ameliyat Sonrası Nörolojik Fonksiyonlarda Gerileme: Ameliyat sonrası olabilecek kanama (kafa veya omurilik kanalı içinde) veya beyin/omurilik ödemi nedeniyle nörolojik fonksiyonlarda gerileme riski az da olsa mevcuttur.</w:t>
      </w:r>
    </w:p>
    <w:p w14:paraId="3B7500C8" w14:textId="77777777" w:rsidR="00B6216A" w:rsidRDefault="00561D0D">
      <w:pPr>
        <w:numPr>
          <w:ilvl w:val="0"/>
          <w:numId w:val="1"/>
        </w:numPr>
        <w:spacing w:after="147"/>
        <w:ind w:right="21" w:hanging="278"/>
      </w:pPr>
      <w:r>
        <w:t xml:space="preserve">Beyin Omurilik SIVISI Kaçağı Riski: Cerrahi sonrasında yara yerinden dış ortama beyin omurilik SIVISI kaçağı oluşabilir. Bunun tedavisi için </w:t>
      </w:r>
      <w:proofErr w:type="spellStart"/>
      <w:r>
        <w:t>spinal</w:t>
      </w:r>
      <w:proofErr w:type="spellEnd"/>
      <w:r>
        <w:t xml:space="preserve"> </w:t>
      </w:r>
      <w:proofErr w:type="spellStart"/>
      <w:r>
        <w:t>katater</w:t>
      </w:r>
      <w:proofErr w:type="spellEnd"/>
      <w:r>
        <w:t xml:space="preserve"> veya yara yerinin tamirine yönelik ek müdahaleler gerekebilir.</w:t>
      </w:r>
    </w:p>
    <w:p w14:paraId="12ABD1AD" w14:textId="77777777" w:rsidR="00B6216A" w:rsidRDefault="00561D0D">
      <w:pPr>
        <w:numPr>
          <w:ilvl w:val="0"/>
          <w:numId w:val="1"/>
        </w:numPr>
        <w:spacing w:after="168"/>
        <w:ind w:right="21" w:hanging="278"/>
      </w:pPr>
      <w:r>
        <w:t xml:space="preserve">Solunum Problemleri: Ameliyat sonrası, genelde geçici olan solunum sıkıntısı veya </w:t>
      </w:r>
      <w:proofErr w:type="spellStart"/>
      <w:r>
        <w:t>pnömoni</w:t>
      </w:r>
      <w:proofErr w:type="spellEnd"/>
      <w:r>
        <w:t xml:space="preserve">/ </w:t>
      </w:r>
      <w:proofErr w:type="spellStart"/>
      <w:r>
        <w:t>pulmoner</w:t>
      </w:r>
      <w:proofErr w:type="spellEnd"/>
      <w:r>
        <w:t xml:space="preserve"> </w:t>
      </w:r>
      <w:proofErr w:type="spellStart"/>
      <w:r>
        <w:t>emboli</w:t>
      </w:r>
      <w:proofErr w:type="spellEnd"/>
      <w:r>
        <w:t xml:space="preserve"> (akciğerlerin damarlarının tıkanması) görülebilir.</w:t>
      </w:r>
    </w:p>
    <w:p w14:paraId="6497853B" w14:textId="77777777" w:rsidR="00B6216A" w:rsidRDefault="00561D0D">
      <w:pPr>
        <w:numPr>
          <w:ilvl w:val="0"/>
          <w:numId w:val="1"/>
        </w:numPr>
        <w:ind w:right="21" w:hanging="278"/>
      </w:pPr>
      <w:r>
        <w:t>Nöbet (Havale): Kafa içi müdahalelerinde beyindeki anormal bir elektriksel olay nöbet/havale geçirmeye neden olabilir ve bu durum kafa için kanaması veya doku hasarından kaynaklanabilir.</w:t>
      </w:r>
    </w:p>
    <w:p w14:paraId="23DF08CB" w14:textId="77777777" w:rsidR="00B6216A" w:rsidRPr="00E55B11" w:rsidRDefault="00561D0D">
      <w:pPr>
        <w:pStyle w:val="Balk2"/>
        <w:ind w:left="43"/>
        <w:rPr>
          <w:b/>
          <w:bCs/>
        </w:rPr>
      </w:pPr>
      <w:r w:rsidRPr="00E55B11">
        <w:rPr>
          <w:b/>
          <w:bCs/>
        </w:rPr>
        <w:t>Hastanın Sağlığı için Kritik Öneriler</w:t>
      </w:r>
    </w:p>
    <w:p w14:paraId="3E611DDA" w14:textId="77777777" w:rsidR="00B6216A" w:rsidRDefault="00561D0D">
      <w:pPr>
        <w:spacing w:after="124"/>
        <w:ind w:left="33" w:right="21"/>
      </w:pPr>
      <w:r>
        <w:t>Hekiminizi bilinen tüm alerjileriniz ve kullandığınız reçeteli ilaçları reçetesiz satılan ilaçları bitkisel ilaçlar, diyet katkı maddeleri, kullanımı yasadışı ilaçlar, alkol ve uyutucu/uyuşturucular konusunda bilgilendirmeniz gerekir.</w:t>
      </w:r>
    </w:p>
    <w:p w14:paraId="05B9BF13" w14:textId="74965575" w:rsidR="00B6216A" w:rsidRDefault="00561D0D" w:rsidP="008E34DD">
      <w:pPr>
        <w:ind w:left="33" w:right="21"/>
      </w:pPr>
      <w:r>
        <w:t>Ameliyat öncesinde veya sonrasında tütün ve tütün mamulleri (sigara, nargile, puro, pipo vb.) içme iyileşme sürecinin uzamasına neden olabilir. Eğer bu maddelerden herhangi biri kullanılırsa yara iyileşme sorunlarıyla daha büyük bir oranda karşılaşma riski olabilir.</w:t>
      </w:r>
      <w:r w:rsidR="008E34DD">
        <w:t xml:space="preserve"> </w:t>
      </w:r>
    </w:p>
    <w:p w14:paraId="46595D6B" w14:textId="6D61ABB5" w:rsidR="00A749D3" w:rsidRDefault="00A749D3" w:rsidP="008E34DD">
      <w:pPr>
        <w:ind w:left="33" w:right="21"/>
      </w:pPr>
    </w:p>
    <w:p w14:paraId="13405CCC" w14:textId="77777777" w:rsidR="00A749D3" w:rsidRPr="00A749D3" w:rsidRDefault="00A749D3" w:rsidP="00A749D3">
      <w:pPr>
        <w:spacing w:after="101" w:line="220" w:lineRule="auto"/>
      </w:pPr>
    </w:p>
    <w:tbl>
      <w:tblPr>
        <w:tblStyle w:val="TabloKlavuzu"/>
        <w:tblW w:w="9740" w:type="dxa"/>
        <w:tblInd w:w="36" w:type="dxa"/>
        <w:tblLook w:val="04A0" w:firstRow="1" w:lastRow="0" w:firstColumn="1" w:lastColumn="0" w:noHBand="0" w:noVBand="1"/>
      </w:tblPr>
      <w:tblGrid>
        <w:gridCol w:w="9740"/>
      </w:tblGrid>
      <w:tr w:rsidR="00A749D3" w:rsidRPr="00A749D3" w14:paraId="37CE7B1B" w14:textId="77777777" w:rsidTr="00E55B11">
        <w:trPr>
          <w:trHeight w:val="4747"/>
        </w:trPr>
        <w:tc>
          <w:tcPr>
            <w:tcW w:w="9740" w:type="dxa"/>
            <w:tcBorders>
              <w:top w:val="single" w:sz="4" w:space="0" w:color="auto"/>
              <w:left w:val="single" w:sz="4" w:space="0" w:color="auto"/>
              <w:bottom w:val="single" w:sz="4" w:space="0" w:color="auto"/>
              <w:right w:val="single" w:sz="4" w:space="0" w:color="auto"/>
            </w:tcBorders>
          </w:tcPr>
          <w:p w14:paraId="2734CC09" w14:textId="77777777" w:rsidR="00A749D3" w:rsidRPr="00A749D3" w:rsidRDefault="00A749D3" w:rsidP="00A749D3">
            <w:pPr>
              <w:spacing w:after="101" w:line="220" w:lineRule="auto"/>
              <w:ind w:left="0"/>
              <w:rPr>
                <w:b/>
                <w:bCs/>
                <w:color w:val="auto"/>
              </w:rPr>
            </w:pPr>
            <w:r w:rsidRPr="00A749D3">
              <w:rPr>
                <w:b/>
                <w:bCs/>
                <w:color w:val="auto"/>
              </w:rPr>
              <w:lastRenderedPageBreak/>
              <w:t xml:space="preserve">Hastaya ait kişiye özel durumlar ve olası </w:t>
            </w:r>
            <w:proofErr w:type="gramStart"/>
            <w:r w:rsidRPr="00A749D3">
              <w:rPr>
                <w:b/>
                <w:bCs/>
                <w:color w:val="auto"/>
              </w:rPr>
              <w:t>riskler :</w:t>
            </w:r>
            <w:proofErr w:type="gramEnd"/>
            <w:r w:rsidRPr="00A749D3">
              <w:rPr>
                <w:b/>
                <w:bCs/>
                <w:color w:val="auto"/>
              </w:rPr>
              <w:t xml:space="preserve"> </w:t>
            </w:r>
          </w:p>
          <w:p w14:paraId="2F844B83" w14:textId="77777777" w:rsidR="00A749D3" w:rsidRPr="00A749D3" w:rsidRDefault="00A749D3" w:rsidP="00A749D3">
            <w:pPr>
              <w:spacing w:after="101" w:line="220" w:lineRule="auto"/>
              <w:ind w:left="0"/>
              <w:rPr>
                <w:b/>
                <w:bCs/>
                <w:color w:val="auto"/>
              </w:rPr>
            </w:pPr>
            <w:r w:rsidRPr="00A749D3">
              <w:rPr>
                <w:rFonts w:ascii="SansLight" w:hAnsi="SansLight" w:cs="SansLight"/>
                <w:i/>
                <w:iCs/>
                <w:sz w:val="18"/>
                <w:szCs w:val="18"/>
              </w:rPr>
              <w:t>Hikaye, yapılmış olan tedaviler, medikal özgeçmiş (hastanın yakınmaları ve süresi, kullandığı ilaçlar, alerji</w:t>
            </w:r>
            <w:r w:rsidRPr="00A749D3">
              <w:rPr>
                <w:i/>
                <w:iCs/>
                <w:szCs w:val="18"/>
              </w:rPr>
              <w:t xml:space="preserve"> </w:t>
            </w:r>
            <w:r w:rsidRPr="00A749D3">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0151BD0E" w14:textId="77777777" w:rsidR="00A749D3" w:rsidRPr="00A749D3" w:rsidRDefault="00A749D3" w:rsidP="00A749D3">
            <w:pPr>
              <w:autoSpaceDE w:val="0"/>
              <w:autoSpaceDN w:val="0"/>
              <w:adjustRightInd w:val="0"/>
              <w:spacing w:after="0" w:line="240" w:lineRule="auto"/>
              <w:ind w:left="0"/>
              <w:jc w:val="left"/>
            </w:pPr>
          </w:p>
        </w:tc>
      </w:tr>
    </w:tbl>
    <w:p w14:paraId="07559D6B" w14:textId="77777777" w:rsidR="00A749D3" w:rsidRPr="00A749D3" w:rsidRDefault="00A749D3" w:rsidP="00A749D3">
      <w:pPr>
        <w:spacing w:after="101" w:line="220" w:lineRule="auto"/>
      </w:pPr>
    </w:p>
    <w:p w14:paraId="7A84D24E" w14:textId="77777777" w:rsidR="00A749D3" w:rsidRPr="00A749D3" w:rsidRDefault="00A749D3" w:rsidP="00A749D3">
      <w:pPr>
        <w:autoSpaceDE w:val="0"/>
        <w:autoSpaceDN w:val="0"/>
        <w:adjustRightInd w:val="0"/>
        <w:spacing w:after="0" w:line="240" w:lineRule="auto"/>
        <w:ind w:left="0"/>
        <w:jc w:val="left"/>
        <w:rPr>
          <w:b/>
          <w:bCs/>
          <w:color w:val="auto"/>
          <w:szCs w:val="24"/>
          <w:lang w:eastAsia="en-US"/>
        </w:rPr>
      </w:pPr>
      <w:r w:rsidRPr="00A749D3">
        <w:rPr>
          <w:b/>
          <w:bCs/>
          <w:color w:val="auto"/>
          <w:szCs w:val="24"/>
          <w:lang w:eastAsia="en-US"/>
        </w:rPr>
        <w:t>Onam Doğrulama:</w:t>
      </w:r>
    </w:p>
    <w:p w14:paraId="548502A1" w14:textId="77777777" w:rsidR="00A749D3" w:rsidRPr="00A749D3" w:rsidRDefault="00A749D3" w:rsidP="00A749D3">
      <w:pPr>
        <w:spacing w:after="0" w:line="256" w:lineRule="auto"/>
        <w:jc w:val="left"/>
      </w:pPr>
      <w:r w:rsidRPr="00A749D3">
        <w:rPr>
          <w:szCs w:val="24"/>
        </w:rPr>
        <w:t>Ameliyata Danışmanlık eden Öğretim Üyesi ______________________________________ve Cerrahi Ekibin Başı Sorumlu Uzman Doktor</w:t>
      </w:r>
      <w:r w:rsidRPr="00A749D3">
        <w:t xml:space="preserve"> </w:t>
      </w:r>
      <w:r w:rsidRPr="00A749D3">
        <w:rPr>
          <w:color w:val="auto"/>
          <w:szCs w:val="24"/>
          <w:lang w:eastAsia="en-US"/>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0DC2C3EA" w14:textId="77777777" w:rsidR="00A749D3" w:rsidRPr="00A749D3" w:rsidRDefault="00A749D3" w:rsidP="00A749D3">
      <w:pPr>
        <w:autoSpaceDE w:val="0"/>
        <w:autoSpaceDN w:val="0"/>
        <w:adjustRightInd w:val="0"/>
        <w:spacing w:after="0" w:line="240" w:lineRule="auto"/>
        <w:ind w:left="0"/>
        <w:jc w:val="left"/>
        <w:rPr>
          <w:color w:val="auto"/>
          <w:szCs w:val="24"/>
          <w:lang w:eastAsia="en-US"/>
        </w:rPr>
      </w:pPr>
    </w:p>
    <w:p w14:paraId="03E2B14B" w14:textId="77777777" w:rsidR="00A749D3" w:rsidRPr="00A749D3" w:rsidRDefault="00A749D3" w:rsidP="00A749D3">
      <w:pPr>
        <w:autoSpaceDE w:val="0"/>
        <w:autoSpaceDN w:val="0"/>
        <w:adjustRightInd w:val="0"/>
        <w:spacing w:after="0" w:line="240" w:lineRule="auto"/>
        <w:ind w:left="0"/>
        <w:jc w:val="left"/>
        <w:rPr>
          <w:color w:val="auto"/>
          <w:szCs w:val="24"/>
          <w:lang w:eastAsia="en-US"/>
        </w:rPr>
      </w:pPr>
      <w:r w:rsidRPr="00A749D3">
        <w:rPr>
          <w:color w:val="auto"/>
          <w:szCs w:val="24"/>
          <w:lang w:eastAsia="en-US"/>
        </w:rPr>
        <w:t>Dokunun kullanımı : Benim durumumu tedavi etmek için tıbbi tanıda gerekli olmayan herhangi bir doku etik kurallar çerçevesinde etik komite tarafından incelenmiş ve araştırma onaylanmış olmak şartıyla tıbbi araştırma için kullanılabilir.</w:t>
      </w:r>
    </w:p>
    <w:p w14:paraId="2AB83016" w14:textId="77777777" w:rsidR="00A749D3" w:rsidRPr="00A749D3" w:rsidRDefault="00A749D3" w:rsidP="00A749D3">
      <w:pPr>
        <w:autoSpaceDE w:val="0"/>
        <w:autoSpaceDN w:val="0"/>
        <w:adjustRightInd w:val="0"/>
        <w:spacing w:after="0" w:line="240" w:lineRule="auto"/>
        <w:ind w:left="0"/>
        <w:jc w:val="left"/>
        <w:rPr>
          <w:color w:val="auto"/>
          <w:szCs w:val="24"/>
          <w:lang w:eastAsia="en-US"/>
        </w:rPr>
      </w:pPr>
      <w:r w:rsidRPr="00A749D3">
        <w:rPr>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23B6412C" w14:textId="77777777" w:rsidR="0057560C" w:rsidRDefault="00A749D3" w:rsidP="0057560C">
      <w:pPr>
        <w:autoSpaceDE w:val="0"/>
        <w:autoSpaceDN w:val="0"/>
        <w:adjustRightInd w:val="0"/>
        <w:spacing w:after="0" w:line="240" w:lineRule="auto"/>
        <w:jc w:val="left"/>
        <w:rPr>
          <w:color w:val="auto"/>
          <w:szCs w:val="24"/>
          <w:lang w:eastAsia="en-US"/>
        </w:rPr>
      </w:pPr>
      <w:r w:rsidRPr="00A749D3">
        <w:rPr>
          <w:color w:val="auto"/>
          <w:szCs w:val="24"/>
          <w:lang w:eastAsia="en-US"/>
        </w:rPr>
        <w:t xml:space="preserve">Tıbbi </w:t>
      </w:r>
      <w:proofErr w:type="gramStart"/>
      <w:r w:rsidRPr="00A749D3">
        <w:rPr>
          <w:color w:val="auto"/>
          <w:szCs w:val="24"/>
          <w:lang w:eastAsia="en-US"/>
        </w:rPr>
        <w:t>araştırma :</w:t>
      </w:r>
      <w:proofErr w:type="gramEnd"/>
      <w:r w:rsidRPr="00A749D3">
        <w:rPr>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57560C" w:rsidRPr="0057560C">
        <w:rPr>
          <w:color w:val="auto"/>
          <w:szCs w:val="24"/>
          <w:lang w:eastAsia="en-US"/>
        </w:rPr>
        <w:t xml:space="preserve"> </w:t>
      </w:r>
    </w:p>
    <w:p w14:paraId="448F3D7C" w14:textId="36C7A29D" w:rsidR="0057560C" w:rsidRDefault="0057560C" w:rsidP="0057560C">
      <w:pPr>
        <w:autoSpaceDE w:val="0"/>
        <w:autoSpaceDN w:val="0"/>
        <w:adjustRightInd w:val="0"/>
        <w:spacing w:after="0" w:line="240" w:lineRule="auto"/>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77198B6A" w14:textId="46368E72" w:rsidR="00A749D3" w:rsidRPr="00A749D3" w:rsidRDefault="00A749D3" w:rsidP="00A749D3">
      <w:pPr>
        <w:autoSpaceDE w:val="0"/>
        <w:autoSpaceDN w:val="0"/>
        <w:adjustRightInd w:val="0"/>
        <w:spacing w:after="0" w:line="240" w:lineRule="auto"/>
        <w:ind w:left="0"/>
        <w:jc w:val="left"/>
        <w:rPr>
          <w:color w:val="auto"/>
          <w:szCs w:val="24"/>
          <w:lang w:eastAsia="en-US"/>
        </w:rPr>
      </w:pPr>
    </w:p>
    <w:p w14:paraId="2A065007" w14:textId="77777777" w:rsidR="00A749D3" w:rsidRPr="00A749D3" w:rsidRDefault="00A749D3" w:rsidP="00A749D3">
      <w:pPr>
        <w:autoSpaceDE w:val="0"/>
        <w:autoSpaceDN w:val="0"/>
        <w:adjustRightInd w:val="0"/>
        <w:spacing w:after="0" w:line="240" w:lineRule="auto"/>
        <w:ind w:left="0"/>
        <w:jc w:val="left"/>
        <w:rPr>
          <w:color w:val="auto"/>
          <w:szCs w:val="24"/>
          <w:lang w:eastAsia="en-US"/>
        </w:rPr>
      </w:pPr>
    </w:p>
    <w:p w14:paraId="4F38F362" w14:textId="77777777" w:rsidR="00A749D3" w:rsidRPr="00A749D3" w:rsidRDefault="00A749D3" w:rsidP="00A749D3">
      <w:pPr>
        <w:numPr>
          <w:ilvl w:val="0"/>
          <w:numId w:val="2"/>
        </w:numPr>
        <w:autoSpaceDE w:val="0"/>
        <w:autoSpaceDN w:val="0"/>
        <w:adjustRightInd w:val="0"/>
        <w:spacing w:after="0" w:line="240" w:lineRule="auto"/>
        <w:contextualSpacing/>
        <w:jc w:val="left"/>
        <w:rPr>
          <w:color w:val="auto"/>
          <w:szCs w:val="24"/>
          <w:lang w:eastAsia="en-US"/>
        </w:rPr>
      </w:pPr>
      <w:r w:rsidRPr="00A749D3">
        <w:rPr>
          <w:color w:val="auto"/>
          <w:szCs w:val="24"/>
          <w:lang w:eastAsia="en-US"/>
        </w:rPr>
        <w:t>Alternatif tedavi yöntemlerini ve bunların riskini biliyorum.</w:t>
      </w:r>
    </w:p>
    <w:p w14:paraId="56DDE472" w14:textId="77777777" w:rsidR="00A749D3" w:rsidRPr="00A749D3" w:rsidRDefault="00A749D3" w:rsidP="00A749D3">
      <w:pPr>
        <w:numPr>
          <w:ilvl w:val="0"/>
          <w:numId w:val="2"/>
        </w:numPr>
        <w:autoSpaceDE w:val="0"/>
        <w:autoSpaceDN w:val="0"/>
        <w:adjustRightInd w:val="0"/>
        <w:spacing w:after="0" w:line="240" w:lineRule="auto"/>
        <w:contextualSpacing/>
        <w:jc w:val="left"/>
        <w:rPr>
          <w:color w:val="auto"/>
          <w:szCs w:val="24"/>
          <w:lang w:eastAsia="en-US"/>
        </w:rPr>
      </w:pPr>
      <w:r w:rsidRPr="00A749D3">
        <w:rPr>
          <w:color w:val="auto"/>
          <w:szCs w:val="24"/>
          <w:lang w:eastAsia="en-US"/>
        </w:rPr>
        <w:t>Müdahalenin risk ve yan etkilerini biliyorum.</w:t>
      </w:r>
    </w:p>
    <w:p w14:paraId="1991CE32" w14:textId="77777777" w:rsidR="00A749D3" w:rsidRPr="00A749D3" w:rsidRDefault="00A749D3" w:rsidP="00A749D3">
      <w:pPr>
        <w:numPr>
          <w:ilvl w:val="0"/>
          <w:numId w:val="2"/>
        </w:numPr>
        <w:autoSpaceDE w:val="0"/>
        <w:autoSpaceDN w:val="0"/>
        <w:adjustRightInd w:val="0"/>
        <w:spacing w:after="0" w:line="240" w:lineRule="auto"/>
        <w:contextualSpacing/>
        <w:jc w:val="left"/>
        <w:rPr>
          <w:color w:val="auto"/>
          <w:szCs w:val="24"/>
          <w:lang w:eastAsia="en-US"/>
        </w:rPr>
      </w:pPr>
      <w:r w:rsidRPr="00A749D3">
        <w:rPr>
          <w:color w:val="auto"/>
          <w:szCs w:val="24"/>
          <w:lang w:eastAsia="en-US"/>
        </w:rPr>
        <w:t>Başarı olasılığını biliyorum.</w:t>
      </w:r>
    </w:p>
    <w:p w14:paraId="09A01368" w14:textId="77777777" w:rsidR="00A749D3" w:rsidRPr="00A749D3" w:rsidRDefault="00A749D3" w:rsidP="00A749D3">
      <w:pPr>
        <w:numPr>
          <w:ilvl w:val="0"/>
          <w:numId w:val="2"/>
        </w:numPr>
        <w:autoSpaceDE w:val="0"/>
        <w:autoSpaceDN w:val="0"/>
        <w:adjustRightInd w:val="0"/>
        <w:spacing w:after="0" w:line="240" w:lineRule="auto"/>
        <w:contextualSpacing/>
        <w:jc w:val="left"/>
        <w:rPr>
          <w:color w:val="auto"/>
          <w:szCs w:val="24"/>
          <w:lang w:eastAsia="en-US"/>
        </w:rPr>
      </w:pPr>
      <w:r w:rsidRPr="00A749D3">
        <w:rPr>
          <w:color w:val="auto"/>
          <w:szCs w:val="24"/>
          <w:lang w:eastAsia="en-US"/>
        </w:rPr>
        <w:t>Tedavi olmadığımda ne olabileceğini biliyorum.</w:t>
      </w:r>
    </w:p>
    <w:p w14:paraId="5D153BF2" w14:textId="77777777" w:rsidR="00A749D3" w:rsidRPr="00A749D3" w:rsidRDefault="00A749D3" w:rsidP="00A749D3">
      <w:pPr>
        <w:numPr>
          <w:ilvl w:val="0"/>
          <w:numId w:val="2"/>
        </w:numPr>
        <w:autoSpaceDE w:val="0"/>
        <w:autoSpaceDN w:val="0"/>
        <w:adjustRightInd w:val="0"/>
        <w:spacing w:after="0" w:line="240" w:lineRule="auto"/>
        <w:contextualSpacing/>
        <w:jc w:val="left"/>
        <w:rPr>
          <w:color w:val="auto"/>
          <w:szCs w:val="24"/>
          <w:lang w:eastAsia="en-US"/>
        </w:rPr>
      </w:pPr>
      <w:r w:rsidRPr="00A749D3">
        <w:rPr>
          <w:color w:val="auto"/>
          <w:szCs w:val="24"/>
          <w:lang w:eastAsia="en-US"/>
        </w:rPr>
        <w:t>Yapılacak işlemin iyileştirme garantisi olmayabileceğini anlıyorum.</w:t>
      </w:r>
    </w:p>
    <w:p w14:paraId="12A9917A" w14:textId="77777777" w:rsidR="00A749D3" w:rsidRPr="00A749D3" w:rsidRDefault="00A749D3" w:rsidP="00A749D3">
      <w:pPr>
        <w:numPr>
          <w:ilvl w:val="0"/>
          <w:numId w:val="2"/>
        </w:numPr>
        <w:autoSpaceDE w:val="0"/>
        <w:autoSpaceDN w:val="0"/>
        <w:adjustRightInd w:val="0"/>
        <w:spacing w:after="0" w:line="240" w:lineRule="auto"/>
        <w:contextualSpacing/>
        <w:jc w:val="left"/>
        <w:rPr>
          <w:color w:val="auto"/>
          <w:szCs w:val="24"/>
          <w:lang w:eastAsia="en-US"/>
        </w:rPr>
      </w:pPr>
      <w:r w:rsidRPr="00A749D3">
        <w:rPr>
          <w:color w:val="auto"/>
          <w:szCs w:val="24"/>
          <w:lang w:eastAsia="en-US"/>
        </w:rPr>
        <w:t>Bana söylenenlerin tümünü anladım.</w:t>
      </w:r>
    </w:p>
    <w:p w14:paraId="0E3EB1A4" w14:textId="77777777" w:rsidR="00A749D3" w:rsidRPr="00A749D3" w:rsidRDefault="00A749D3" w:rsidP="00A749D3">
      <w:pPr>
        <w:numPr>
          <w:ilvl w:val="0"/>
          <w:numId w:val="2"/>
        </w:numPr>
        <w:autoSpaceDE w:val="0"/>
        <w:autoSpaceDN w:val="0"/>
        <w:adjustRightInd w:val="0"/>
        <w:spacing w:after="0" w:line="240" w:lineRule="auto"/>
        <w:contextualSpacing/>
        <w:jc w:val="left"/>
        <w:rPr>
          <w:color w:val="auto"/>
          <w:szCs w:val="24"/>
          <w:lang w:eastAsia="en-US"/>
        </w:rPr>
      </w:pPr>
      <w:r w:rsidRPr="00A749D3">
        <w:rPr>
          <w:color w:val="auto"/>
          <w:szCs w:val="24"/>
          <w:lang w:eastAsia="en-US"/>
        </w:rPr>
        <w:t>Doktorum tüm sorularımı cevapladı.</w:t>
      </w:r>
    </w:p>
    <w:p w14:paraId="16319C86" w14:textId="77777777" w:rsidR="00A749D3" w:rsidRPr="00A749D3" w:rsidRDefault="00A749D3" w:rsidP="00A749D3">
      <w:pPr>
        <w:numPr>
          <w:ilvl w:val="0"/>
          <w:numId w:val="2"/>
        </w:numPr>
        <w:autoSpaceDE w:val="0"/>
        <w:autoSpaceDN w:val="0"/>
        <w:adjustRightInd w:val="0"/>
        <w:spacing w:after="0" w:line="240" w:lineRule="auto"/>
        <w:contextualSpacing/>
        <w:jc w:val="left"/>
        <w:rPr>
          <w:color w:val="auto"/>
          <w:szCs w:val="24"/>
          <w:lang w:eastAsia="en-US"/>
        </w:rPr>
      </w:pPr>
      <w:r w:rsidRPr="00A749D3">
        <w:rPr>
          <w:color w:val="auto"/>
          <w:szCs w:val="24"/>
          <w:lang w:eastAsia="en-US"/>
        </w:rPr>
        <w:t>Doktorum burada yazılanları teker teker benim anlayabileceğim şekilde net anlaşılır ve açıklayıcı biçimde bana anlattı.</w:t>
      </w:r>
    </w:p>
    <w:p w14:paraId="084E8026" w14:textId="77777777" w:rsidR="00A749D3" w:rsidRPr="00A749D3" w:rsidRDefault="00A749D3" w:rsidP="00A749D3">
      <w:pPr>
        <w:numPr>
          <w:ilvl w:val="0"/>
          <w:numId w:val="2"/>
        </w:numPr>
        <w:autoSpaceDE w:val="0"/>
        <w:autoSpaceDN w:val="0"/>
        <w:adjustRightInd w:val="0"/>
        <w:spacing w:after="0" w:line="240" w:lineRule="auto"/>
        <w:contextualSpacing/>
        <w:jc w:val="left"/>
        <w:rPr>
          <w:color w:val="auto"/>
          <w:szCs w:val="24"/>
          <w:lang w:eastAsia="en-US"/>
        </w:rPr>
      </w:pPr>
      <w:r w:rsidRPr="00A749D3">
        <w:rPr>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A749D3">
        <w:t xml:space="preserve"> </w:t>
      </w:r>
    </w:p>
    <w:p w14:paraId="4696DF83" w14:textId="77777777" w:rsidR="00A749D3" w:rsidRPr="00A749D3" w:rsidRDefault="00A749D3" w:rsidP="00A749D3">
      <w:pPr>
        <w:numPr>
          <w:ilvl w:val="0"/>
          <w:numId w:val="2"/>
        </w:numPr>
        <w:autoSpaceDE w:val="0"/>
        <w:autoSpaceDN w:val="0"/>
        <w:adjustRightInd w:val="0"/>
        <w:spacing w:after="0" w:line="240" w:lineRule="auto"/>
        <w:contextualSpacing/>
        <w:jc w:val="left"/>
        <w:rPr>
          <w:color w:val="auto"/>
          <w:szCs w:val="24"/>
          <w:lang w:eastAsia="en-US"/>
        </w:rPr>
      </w:pPr>
      <w:r w:rsidRPr="00A749D3">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250976CA" w14:textId="77777777" w:rsidR="00A749D3" w:rsidRPr="00A749D3" w:rsidRDefault="00A749D3" w:rsidP="00A749D3">
      <w:pPr>
        <w:numPr>
          <w:ilvl w:val="0"/>
          <w:numId w:val="2"/>
        </w:numPr>
        <w:autoSpaceDE w:val="0"/>
        <w:autoSpaceDN w:val="0"/>
        <w:adjustRightInd w:val="0"/>
        <w:spacing w:after="0" w:line="240" w:lineRule="auto"/>
        <w:contextualSpacing/>
        <w:jc w:val="left"/>
        <w:rPr>
          <w:color w:val="auto"/>
          <w:szCs w:val="24"/>
          <w:lang w:eastAsia="en-US"/>
        </w:rPr>
      </w:pPr>
      <w:r w:rsidRPr="00A749D3">
        <w:rPr>
          <w:color w:val="auto"/>
          <w:szCs w:val="24"/>
          <w:lang w:eastAsia="en-US"/>
        </w:rPr>
        <w:t>Aydınlatılmış onam formunun anlamını biliyorum.</w:t>
      </w:r>
    </w:p>
    <w:p w14:paraId="771EE0D2" w14:textId="77777777" w:rsidR="00A749D3" w:rsidRPr="00A749D3" w:rsidRDefault="00A749D3" w:rsidP="00A749D3">
      <w:pPr>
        <w:numPr>
          <w:ilvl w:val="0"/>
          <w:numId w:val="2"/>
        </w:numPr>
        <w:autoSpaceDE w:val="0"/>
        <w:autoSpaceDN w:val="0"/>
        <w:adjustRightInd w:val="0"/>
        <w:spacing w:after="0" w:line="240" w:lineRule="auto"/>
        <w:contextualSpacing/>
        <w:jc w:val="left"/>
        <w:rPr>
          <w:color w:val="auto"/>
          <w:szCs w:val="24"/>
          <w:lang w:eastAsia="en-US"/>
        </w:rPr>
      </w:pPr>
      <w:r w:rsidRPr="00A749D3">
        <w:rPr>
          <w:color w:val="auto"/>
          <w:szCs w:val="24"/>
          <w:lang w:eastAsia="en-US"/>
        </w:rPr>
        <w:t>Tedavinin yaklaşık maliyeti konusunda bilgilendirildim.</w:t>
      </w:r>
    </w:p>
    <w:p w14:paraId="76A3D664" w14:textId="77777777" w:rsidR="00A749D3" w:rsidRPr="00A749D3" w:rsidRDefault="00A749D3" w:rsidP="00A749D3">
      <w:pPr>
        <w:numPr>
          <w:ilvl w:val="0"/>
          <w:numId w:val="2"/>
        </w:numPr>
        <w:autoSpaceDE w:val="0"/>
        <w:autoSpaceDN w:val="0"/>
        <w:adjustRightInd w:val="0"/>
        <w:spacing w:after="0" w:line="240" w:lineRule="auto"/>
        <w:contextualSpacing/>
        <w:jc w:val="left"/>
        <w:rPr>
          <w:color w:val="auto"/>
          <w:szCs w:val="24"/>
          <w:lang w:eastAsia="en-US"/>
        </w:rPr>
      </w:pPr>
      <w:r w:rsidRPr="00A749D3">
        <w:rPr>
          <w:color w:val="auto"/>
          <w:szCs w:val="24"/>
          <w:lang w:eastAsia="en-US"/>
        </w:rPr>
        <w:t>Bana müdahale yapacak kişileri, müdahale yapması ihtimali olan kişileri biliyorum.</w:t>
      </w:r>
    </w:p>
    <w:p w14:paraId="0664AF25" w14:textId="77777777" w:rsidR="00A749D3" w:rsidRPr="00A749D3" w:rsidRDefault="00A749D3" w:rsidP="00A749D3">
      <w:pPr>
        <w:numPr>
          <w:ilvl w:val="0"/>
          <w:numId w:val="2"/>
        </w:numPr>
        <w:autoSpaceDE w:val="0"/>
        <w:autoSpaceDN w:val="0"/>
        <w:adjustRightInd w:val="0"/>
        <w:spacing w:after="0" w:line="240" w:lineRule="auto"/>
        <w:contextualSpacing/>
        <w:jc w:val="left"/>
        <w:rPr>
          <w:color w:val="auto"/>
          <w:szCs w:val="24"/>
          <w:lang w:eastAsia="en-US"/>
        </w:rPr>
      </w:pPr>
      <w:r w:rsidRPr="00A749D3">
        <w:rPr>
          <w:color w:val="auto"/>
          <w:szCs w:val="24"/>
          <w:lang w:eastAsia="en-US"/>
        </w:rPr>
        <w:t>Kendi özgür irademle karar veriyorum.</w:t>
      </w:r>
    </w:p>
    <w:p w14:paraId="5F9FD8CF" w14:textId="77777777" w:rsidR="00A749D3" w:rsidRPr="00A749D3" w:rsidRDefault="00A749D3" w:rsidP="00A749D3">
      <w:pPr>
        <w:numPr>
          <w:ilvl w:val="0"/>
          <w:numId w:val="2"/>
        </w:numPr>
        <w:autoSpaceDE w:val="0"/>
        <w:autoSpaceDN w:val="0"/>
        <w:adjustRightInd w:val="0"/>
        <w:spacing w:after="0" w:line="240" w:lineRule="auto"/>
        <w:contextualSpacing/>
        <w:jc w:val="left"/>
        <w:rPr>
          <w:color w:val="auto"/>
          <w:szCs w:val="24"/>
          <w:lang w:eastAsia="en-US"/>
        </w:rPr>
      </w:pPr>
      <w:r w:rsidRPr="00A749D3">
        <w:t>Müdahaleden makul süre önce ikinci bir görüş almaya yetecek kadar ve burada yazılanları sakince, avantaj ve dezavantajları düşünecek kadar zamanım oldu.</w:t>
      </w:r>
    </w:p>
    <w:p w14:paraId="124D6A26" w14:textId="77777777" w:rsidR="00A749D3" w:rsidRPr="00A749D3" w:rsidRDefault="00A749D3" w:rsidP="00A749D3">
      <w:pPr>
        <w:numPr>
          <w:ilvl w:val="0"/>
          <w:numId w:val="2"/>
        </w:numPr>
        <w:autoSpaceDE w:val="0"/>
        <w:autoSpaceDN w:val="0"/>
        <w:adjustRightInd w:val="0"/>
        <w:spacing w:after="0" w:line="240" w:lineRule="auto"/>
        <w:contextualSpacing/>
        <w:jc w:val="left"/>
        <w:rPr>
          <w:color w:val="auto"/>
          <w:szCs w:val="24"/>
          <w:lang w:eastAsia="en-US"/>
        </w:rPr>
      </w:pPr>
      <w:r w:rsidRPr="00A749D3">
        <w:rPr>
          <w:color w:val="auto"/>
          <w:szCs w:val="24"/>
          <w:lang w:eastAsia="en-US"/>
        </w:rPr>
        <w:t>Aydınlatılmış onam formunun içeriğini okudum ve anladım.</w:t>
      </w:r>
    </w:p>
    <w:p w14:paraId="3EEDEB54" w14:textId="77777777" w:rsidR="00A749D3" w:rsidRPr="00A749D3" w:rsidRDefault="00A749D3" w:rsidP="00A749D3">
      <w:pPr>
        <w:numPr>
          <w:ilvl w:val="0"/>
          <w:numId w:val="2"/>
        </w:numPr>
        <w:autoSpaceDE w:val="0"/>
        <w:autoSpaceDN w:val="0"/>
        <w:adjustRightInd w:val="0"/>
        <w:spacing w:after="0" w:line="240" w:lineRule="auto"/>
        <w:contextualSpacing/>
        <w:jc w:val="left"/>
        <w:rPr>
          <w:color w:val="auto"/>
          <w:szCs w:val="24"/>
          <w:lang w:eastAsia="en-US"/>
        </w:rPr>
      </w:pPr>
      <w:r w:rsidRPr="00A749D3">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4869BFD8" w14:textId="77777777" w:rsidR="00A749D3" w:rsidRPr="00A749D3" w:rsidRDefault="00A749D3" w:rsidP="00A749D3">
      <w:pPr>
        <w:numPr>
          <w:ilvl w:val="0"/>
          <w:numId w:val="2"/>
        </w:numPr>
        <w:autoSpaceDE w:val="0"/>
        <w:autoSpaceDN w:val="0"/>
        <w:adjustRightInd w:val="0"/>
        <w:spacing w:after="0" w:line="240" w:lineRule="auto"/>
        <w:contextualSpacing/>
        <w:jc w:val="left"/>
        <w:rPr>
          <w:color w:val="auto"/>
          <w:szCs w:val="24"/>
          <w:lang w:eastAsia="en-US"/>
        </w:rPr>
      </w:pPr>
      <w:r w:rsidRPr="00A749D3">
        <w:rPr>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1BF1A281" w14:textId="77777777" w:rsidR="00A749D3" w:rsidRPr="00A749D3" w:rsidRDefault="00A749D3" w:rsidP="00A749D3">
      <w:pPr>
        <w:numPr>
          <w:ilvl w:val="0"/>
          <w:numId w:val="2"/>
        </w:numPr>
        <w:autoSpaceDE w:val="0"/>
        <w:autoSpaceDN w:val="0"/>
        <w:adjustRightInd w:val="0"/>
        <w:spacing w:after="0" w:line="240" w:lineRule="auto"/>
        <w:contextualSpacing/>
        <w:jc w:val="left"/>
        <w:rPr>
          <w:color w:val="auto"/>
          <w:szCs w:val="24"/>
          <w:lang w:eastAsia="en-US"/>
        </w:rPr>
      </w:pPr>
      <w:r w:rsidRPr="00A749D3">
        <w:rPr>
          <w:color w:val="auto"/>
          <w:szCs w:val="24"/>
          <w:lang w:eastAsia="en-US"/>
        </w:rPr>
        <w:t xml:space="preserve">Bu formdaki tüm boşluklar imzalamamdan önce dolduruldu ve bir kopyasını aldım. </w:t>
      </w:r>
    </w:p>
    <w:p w14:paraId="1FF3EAF5" w14:textId="77777777" w:rsidR="00A749D3" w:rsidRPr="00A749D3" w:rsidRDefault="00A749D3" w:rsidP="00A749D3">
      <w:pPr>
        <w:spacing w:after="101" w:line="220" w:lineRule="auto"/>
      </w:pPr>
    </w:p>
    <w:p w14:paraId="6B898667" w14:textId="77777777" w:rsidR="00A749D3" w:rsidRPr="00A749D3" w:rsidRDefault="00A749D3" w:rsidP="00A749D3">
      <w:pPr>
        <w:spacing w:after="101" w:line="220" w:lineRule="auto"/>
      </w:pPr>
    </w:p>
    <w:p w14:paraId="15F60F9D" w14:textId="77777777" w:rsidR="00A749D3" w:rsidRPr="00A749D3" w:rsidRDefault="00A749D3" w:rsidP="00A749D3">
      <w:pPr>
        <w:spacing w:after="101" w:line="220" w:lineRule="auto"/>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A749D3" w:rsidRPr="00A749D3" w14:paraId="66A63548" w14:textId="77777777" w:rsidTr="00A749D3">
        <w:trPr>
          <w:trHeight w:val="941"/>
        </w:trPr>
        <w:tc>
          <w:tcPr>
            <w:tcW w:w="5073" w:type="dxa"/>
            <w:tcBorders>
              <w:top w:val="single" w:sz="2" w:space="0" w:color="000000"/>
              <w:left w:val="single" w:sz="2" w:space="0" w:color="000000"/>
              <w:bottom w:val="single" w:sz="2" w:space="0" w:color="000000"/>
              <w:right w:val="nil"/>
            </w:tcBorders>
            <w:hideMark/>
          </w:tcPr>
          <w:p w14:paraId="1BC1A69F" w14:textId="77777777" w:rsidR="00A749D3" w:rsidRPr="00A749D3" w:rsidRDefault="00A749D3" w:rsidP="00A749D3">
            <w:pPr>
              <w:spacing w:after="0" w:line="256" w:lineRule="auto"/>
              <w:ind w:left="125"/>
              <w:jc w:val="left"/>
            </w:pPr>
            <w:r w:rsidRPr="00A749D3">
              <w:rPr>
                <w:sz w:val="28"/>
              </w:rPr>
              <w:t>Hasta(mutlaka kendisi imzalamalıdır.)</w:t>
            </w:r>
          </w:p>
          <w:p w14:paraId="6F21D828" w14:textId="77777777" w:rsidR="00A749D3" w:rsidRPr="00A749D3" w:rsidRDefault="00A749D3" w:rsidP="00A749D3">
            <w:pPr>
              <w:spacing w:after="0" w:line="256" w:lineRule="auto"/>
              <w:ind w:left="106"/>
              <w:jc w:val="left"/>
            </w:pPr>
            <w:r w:rsidRPr="00A749D3">
              <w:t>Adı soyadı:</w:t>
            </w:r>
          </w:p>
        </w:tc>
        <w:tc>
          <w:tcPr>
            <w:tcW w:w="1691" w:type="dxa"/>
            <w:gridSpan w:val="2"/>
            <w:tcBorders>
              <w:top w:val="single" w:sz="2" w:space="0" w:color="000000"/>
              <w:left w:val="nil"/>
              <w:bottom w:val="single" w:sz="2" w:space="0" w:color="000000"/>
              <w:right w:val="nil"/>
            </w:tcBorders>
            <w:vAlign w:val="center"/>
            <w:hideMark/>
          </w:tcPr>
          <w:p w14:paraId="006E71CB" w14:textId="77777777" w:rsidR="00A749D3" w:rsidRPr="00A749D3" w:rsidRDefault="00A749D3" w:rsidP="00A749D3">
            <w:pPr>
              <w:spacing w:after="0" w:line="256" w:lineRule="auto"/>
              <w:ind w:left="0"/>
              <w:jc w:val="left"/>
            </w:pPr>
            <w:r w:rsidRPr="00A749D3">
              <w:rPr>
                <w:sz w:val="26"/>
              </w:rPr>
              <w:t>imza :</w:t>
            </w:r>
          </w:p>
        </w:tc>
        <w:tc>
          <w:tcPr>
            <w:tcW w:w="1560" w:type="dxa"/>
            <w:gridSpan w:val="2"/>
            <w:tcBorders>
              <w:top w:val="single" w:sz="2" w:space="0" w:color="000000"/>
              <w:left w:val="nil"/>
              <w:bottom w:val="single" w:sz="2" w:space="0" w:color="000000"/>
              <w:right w:val="nil"/>
            </w:tcBorders>
            <w:vAlign w:val="center"/>
            <w:hideMark/>
          </w:tcPr>
          <w:p w14:paraId="28102495" w14:textId="77777777" w:rsidR="00A749D3" w:rsidRPr="00A749D3" w:rsidRDefault="00A749D3" w:rsidP="00A749D3">
            <w:pPr>
              <w:spacing w:after="0" w:line="256" w:lineRule="auto"/>
              <w:ind w:left="0"/>
              <w:jc w:val="left"/>
            </w:pPr>
            <w:r w:rsidRPr="00A749D3">
              <w:t>Tarih:</w:t>
            </w:r>
          </w:p>
        </w:tc>
        <w:tc>
          <w:tcPr>
            <w:tcW w:w="1594" w:type="dxa"/>
            <w:tcBorders>
              <w:top w:val="single" w:sz="2" w:space="0" w:color="000000"/>
              <w:left w:val="nil"/>
              <w:bottom w:val="single" w:sz="2" w:space="0" w:color="000000"/>
              <w:right w:val="single" w:sz="2" w:space="0" w:color="000000"/>
            </w:tcBorders>
            <w:vAlign w:val="center"/>
            <w:hideMark/>
          </w:tcPr>
          <w:p w14:paraId="0E582593" w14:textId="77777777" w:rsidR="00A749D3" w:rsidRPr="00A749D3" w:rsidRDefault="00A749D3" w:rsidP="00A749D3">
            <w:pPr>
              <w:spacing w:after="0" w:line="256" w:lineRule="auto"/>
              <w:ind w:left="0"/>
              <w:jc w:val="left"/>
            </w:pPr>
            <w:r w:rsidRPr="00A749D3">
              <w:t>Saat:</w:t>
            </w:r>
          </w:p>
        </w:tc>
      </w:tr>
      <w:tr w:rsidR="00A749D3" w:rsidRPr="00A749D3" w14:paraId="7035DCAF" w14:textId="77777777" w:rsidTr="00A749D3">
        <w:trPr>
          <w:trHeight w:val="941"/>
        </w:trPr>
        <w:tc>
          <w:tcPr>
            <w:tcW w:w="5073" w:type="dxa"/>
            <w:tcBorders>
              <w:top w:val="single" w:sz="2" w:space="0" w:color="000000"/>
              <w:left w:val="single" w:sz="2" w:space="0" w:color="000000"/>
              <w:bottom w:val="single" w:sz="2" w:space="0" w:color="000000"/>
              <w:right w:val="nil"/>
            </w:tcBorders>
            <w:hideMark/>
          </w:tcPr>
          <w:p w14:paraId="1156E82F" w14:textId="77777777" w:rsidR="00A749D3" w:rsidRPr="00A749D3" w:rsidRDefault="00A749D3" w:rsidP="00A749D3">
            <w:pPr>
              <w:spacing w:after="0" w:line="256" w:lineRule="auto"/>
              <w:ind w:left="125"/>
              <w:jc w:val="left"/>
              <w:rPr>
                <w:sz w:val="28"/>
              </w:rPr>
            </w:pPr>
            <w:r w:rsidRPr="00A749D3">
              <w:rPr>
                <w:sz w:val="28"/>
              </w:rPr>
              <w:t xml:space="preserve">Hastanın Yasal Temsilcisi  </w:t>
            </w:r>
          </w:p>
          <w:p w14:paraId="4E1606C6" w14:textId="77777777" w:rsidR="00A749D3" w:rsidRPr="00A749D3" w:rsidRDefault="00A749D3" w:rsidP="00A749D3">
            <w:pPr>
              <w:spacing w:after="0" w:line="256" w:lineRule="auto"/>
              <w:ind w:left="125"/>
              <w:jc w:val="left"/>
            </w:pPr>
            <w:r w:rsidRPr="00A749D3">
              <w:t>Adı soyadı:</w:t>
            </w:r>
          </w:p>
          <w:p w14:paraId="3E0EC082" w14:textId="77777777" w:rsidR="00A749D3" w:rsidRPr="00A749D3" w:rsidRDefault="00A749D3" w:rsidP="00A749D3">
            <w:pPr>
              <w:spacing w:after="0" w:line="256" w:lineRule="auto"/>
              <w:ind w:left="106"/>
              <w:jc w:val="left"/>
            </w:pPr>
            <w:r w:rsidRPr="00A749D3">
              <w:t>Yakınlık derecesi:</w:t>
            </w:r>
          </w:p>
          <w:p w14:paraId="56FC0840" w14:textId="77777777" w:rsidR="00A749D3" w:rsidRPr="00A749D3" w:rsidRDefault="00A749D3" w:rsidP="00A749D3">
            <w:pPr>
              <w:spacing w:after="23" w:line="256" w:lineRule="auto"/>
              <w:ind w:left="125"/>
              <w:jc w:val="left"/>
            </w:pPr>
            <w:r w:rsidRPr="00A749D3">
              <w:lastRenderedPageBreak/>
              <w:t>Hastanın yasal temsilcisinden onam alınma nedeni:</w:t>
            </w:r>
          </w:p>
          <w:p w14:paraId="1DD574F7" w14:textId="77777777" w:rsidR="00A749D3" w:rsidRPr="00A749D3" w:rsidRDefault="00A749D3" w:rsidP="00A749D3">
            <w:pPr>
              <w:numPr>
                <w:ilvl w:val="0"/>
                <w:numId w:val="2"/>
              </w:numPr>
              <w:spacing w:after="0" w:line="256" w:lineRule="auto"/>
              <w:ind w:right="1517"/>
              <w:contextualSpacing/>
            </w:pPr>
            <w:r w:rsidRPr="00A749D3">
              <w:t xml:space="preserve">Hastanın bilinci kapalı </w:t>
            </w:r>
          </w:p>
          <w:p w14:paraId="20F4E8EC" w14:textId="77777777" w:rsidR="00A749D3" w:rsidRPr="00A749D3" w:rsidRDefault="00A749D3" w:rsidP="00A749D3">
            <w:pPr>
              <w:numPr>
                <w:ilvl w:val="0"/>
                <w:numId w:val="2"/>
              </w:numPr>
              <w:spacing w:after="23" w:line="256" w:lineRule="auto"/>
              <w:contextualSpacing/>
              <w:jc w:val="left"/>
            </w:pPr>
            <w:r w:rsidRPr="00A749D3">
              <w:t>Hastanın karar verme yetisi yok</w:t>
            </w:r>
          </w:p>
          <w:p w14:paraId="6E985A42" w14:textId="77777777" w:rsidR="00A749D3" w:rsidRPr="00A749D3" w:rsidRDefault="00A749D3" w:rsidP="00A749D3">
            <w:pPr>
              <w:numPr>
                <w:ilvl w:val="0"/>
                <w:numId w:val="2"/>
              </w:numPr>
              <w:spacing w:after="23" w:line="256" w:lineRule="auto"/>
              <w:contextualSpacing/>
              <w:jc w:val="left"/>
            </w:pPr>
            <w:r w:rsidRPr="00A749D3">
              <w:t xml:space="preserve">Hasta 18 yaşından küçük      </w:t>
            </w:r>
          </w:p>
          <w:p w14:paraId="65CB7C7A" w14:textId="77777777" w:rsidR="00A749D3" w:rsidRPr="00A749D3" w:rsidRDefault="00A749D3" w:rsidP="00A749D3">
            <w:pPr>
              <w:numPr>
                <w:ilvl w:val="0"/>
                <w:numId w:val="2"/>
              </w:numPr>
              <w:spacing w:after="23" w:line="256" w:lineRule="auto"/>
              <w:contextualSpacing/>
              <w:jc w:val="left"/>
            </w:pPr>
            <w:r w:rsidRPr="00A749D3">
              <w:t>Acil</w:t>
            </w:r>
          </w:p>
        </w:tc>
        <w:tc>
          <w:tcPr>
            <w:tcW w:w="1691" w:type="dxa"/>
            <w:gridSpan w:val="2"/>
            <w:tcBorders>
              <w:top w:val="single" w:sz="2" w:space="0" w:color="000000"/>
              <w:left w:val="nil"/>
              <w:bottom w:val="single" w:sz="2" w:space="0" w:color="000000"/>
              <w:right w:val="nil"/>
            </w:tcBorders>
            <w:vAlign w:val="center"/>
            <w:hideMark/>
          </w:tcPr>
          <w:p w14:paraId="4A7340BE" w14:textId="77777777" w:rsidR="00A749D3" w:rsidRPr="00A749D3" w:rsidRDefault="00A749D3" w:rsidP="00A749D3">
            <w:pPr>
              <w:spacing w:after="0" w:line="256" w:lineRule="auto"/>
              <w:ind w:left="0"/>
              <w:jc w:val="left"/>
              <w:rPr>
                <w:sz w:val="26"/>
              </w:rPr>
            </w:pPr>
            <w:r w:rsidRPr="00A749D3">
              <w:rPr>
                <w:sz w:val="26"/>
              </w:rPr>
              <w:lastRenderedPageBreak/>
              <w:t>imza :</w:t>
            </w:r>
          </w:p>
        </w:tc>
        <w:tc>
          <w:tcPr>
            <w:tcW w:w="1560" w:type="dxa"/>
            <w:gridSpan w:val="2"/>
            <w:tcBorders>
              <w:top w:val="single" w:sz="2" w:space="0" w:color="000000"/>
              <w:left w:val="nil"/>
              <w:bottom w:val="single" w:sz="2" w:space="0" w:color="000000"/>
              <w:right w:val="nil"/>
            </w:tcBorders>
            <w:vAlign w:val="center"/>
            <w:hideMark/>
          </w:tcPr>
          <w:p w14:paraId="42878C7E" w14:textId="77777777" w:rsidR="00A749D3" w:rsidRPr="00A749D3" w:rsidRDefault="00A749D3" w:rsidP="00A749D3">
            <w:pPr>
              <w:spacing w:after="0" w:line="256" w:lineRule="auto"/>
              <w:ind w:left="0"/>
              <w:jc w:val="left"/>
            </w:pPr>
            <w:r w:rsidRPr="00A749D3">
              <w:t>Tarih:</w:t>
            </w:r>
          </w:p>
        </w:tc>
        <w:tc>
          <w:tcPr>
            <w:tcW w:w="1594" w:type="dxa"/>
            <w:tcBorders>
              <w:top w:val="single" w:sz="2" w:space="0" w:color="000000"/>
              <w:left w:val="nil"/>
              <w:bottom w:val="single" w:sz="2" w:space="0" w:color="000000"/>
              <w:right w:val="single" w:sz="2" w:space="0" w:color="000000"/>
            </w:tcBorders>
            <w:vAlign w:val="center"/>
            <w:hideMark/>
          </w:tcPr>
          <w:p w14:paraId="6525A4F3" w14:textId="77777777" w:rsidR="00A749D3" w:rsidRPr="00A749D3" w:rsidRDefault="00A749D3" w:rsidP="00A749D3">
            <w:pPr>
              <w:spacing w:after="0" w:line="256" w:lineRule="auto"/>
              <w:ind w:left="0"/>
              <w:jc w:val="left"/>
            </w:pPr>
            <w:r w:rsidRPr="00A749D3">
              <w:t>Saat:</w:t>
            </w:r>
          </w:p>
        </w:tc>
      </w:tr>
      <w:tr w:rsidR="00A749D3" w:rsidRPr="00A749D3" w14:paraId="6AD623F7" w14:textId="77777777" w:rsidTr="00A749D3">
        <w:trPr>
          <w:trHeight w:val="941"/>
        </w:trPr>
        <w:tc>
          <w:tcPr>
            <w:tcW w:w="5073" w:type="dxa"/>
            <w:tcBorders>
              <w:top w:val="single" w:sz="2" w:space="0" w:color="000000"/>
              <w:left w:val="single" w:sz="2" w:space="0" w:color="000000"/>
              <w:bottom w:val="single" w:sz="2" w:space="0" w:color="000000"/>
              <w:right w:val="nil"/>
            </w:tcBorders>
            <w:hideMark/>
          </w:tcPr>
          <w:p w14:paraId="5D6020AE" w14:textId="77777777" w:rsidR="00A749D3" w:rsidRPr="00A749D3" w:rsidRDefault="00A749D3" w:rsidP="00A749D3">
            <w:pPr>
              <w:spacing w:after="0" w:line="256" w:lineRule="auto"/>
              <w:ind w:left="115"/>
              <w:jc w:val="left"/>
            </w:pPr>
            <w:r w:rsidRPr="00A749D3">
              <w:rPr>
                <w:sz w:val="28"/>
              </w:rPr>
              <w:t>Şahit</w:t>
            </w:r>
          </w:p>
          <w:p w14:paraId="4BD29DD5" w14:textId="77777777" w:rsidR="00A749D3" w:rsidRPr="00A749D3" w:rsidRDefault="00A749D3" w:rsidP="00A749D3">
            <w:pPr>
              <w:spacing w:after="0" w:line="256" w:lineRule="auto"/>
              <w:ind w:left="125"/>
              <w:jc w:val="left"/>
              <w:rPr>
                <w:sz w:val="28"/>
              </w:rPr>
            </w:pPr>
            <w:r w:rsidRPr="00A749D3">
              <w:t>Adı soyadı:</w:t>
            </w:r>
          </w:p>
        </w:tc>
        <w:tc>
          <w:tcPr>
            <w:tcW w:w="1691" w:type="dxa"/>
            <w:gridSpan w:val="2"/>
            <w:tcBorders>
              <w:top w:val="single" w:sz="2" w:space="0" w:color="000000"/>
              <w:left w:val="nil"/>
              <w:bottom w:val="single" w:sz="2" w:space="0" w:color="000000"/>
              <w:right w:val="nil"/>
            </w:tcBorders>
            <w:vAlign w:val="center"/>
            <w:hideMark/>
          </w:tcPr>
          <w:p w14:paraId="69FDE06C" w14:textId="77777777" w:rsidR="00A749D3" w:rsidRPr="00A749D3" w:rsidRDefault="00A749D3" w:rsidP="00A749D3">
            <w:pPr>
              <w:spacing w:after="0" w:line="256" w:lineRule="auto"/>
              <w:ind w:left="0"/>
              <w:jc w:val="left"/>
              <w:rPr>
                <w:sz w:val="26"/>
              </w:rPr>
            </w:pPr>
            <w:r w:rsidRPr="00A749D3">
              <w:rPr>
                <w:sz w:val="26"/>
              </w:rPr>
              <w:t>imza :</w:t>
            </w:r>
          </w:p>
        </w:tc>
        <w:tc>
          <w:tcPr>
            <w:tcW w:w="1560" w:type="dxa"/>
            <w:gridSpan w:val="2"/>
            <w:tcBorders>
              <w:top w:val="single" w:sz="2" w:space="0" w:color="000000"/>
              <w:left w:val="nil"/>
              <w:bottom w:val="single" w:sz="2" w:space="0" w:color="000000"/>
              <w:right w:val="nil"/>
            </w:tcBorders>
            <w:vAlign w:val="center"/>
            <w:hideMark/>
          </w:tcPr>
          <w:p w14:paraId="4B978C97" w14:textId="77777777" w:rsidR="00A749D3" w:rsidRPr="00A749D3" w:rsidRDefault="00A749D3" w:rsidP="00A749D3">
            <w:pPr>
              <w:spacing w:after="0" w:line="256" w:lineRule="auto"/>
              <w:ind w:left="0"/>
              <w:jc w:val="left"/>
            </w:pPr>
            <w:r w:rsidRPr="00A749D3">
              <w:t>Tarih:</w:t>
            </w:r>
          </w:p>
        </w:tc>
        <w:tc>
          <w:tcPr>
            <w:tcW w:w="1594" w:type="dxa"/>
            <w:tcBorders>
              <w:top w:val="single" w:sz="2" w:space="0" w:color="000000"/>
              <w:left w:val="nil"/>
              <w:bottom w:val="single" w:sz="2" w:space="0" w:color="000000"/>
              <w:right w:val="single" w:sz="2" w:space="0" w:color="000000"/>
            </w:tcBorders>
            <w:vAlign w:val="center"/>
            <w:hideMark/>
          </w:tcPr>
          <w:p w14:paraId="0FF95247" w14:textId="77777777" w:rsidR="00A749D3" w:rsidRPr="00A749D3" w:rsidRDefault="00A749D3" w:rsidP="00A749D3">
            <w:pPr>
              <w:spacing w:after="0" w:line="256" w:lineRule="auto"/>
              <w:ind w:left="0"/>
              <w:jc w:val="left"/>
            </w:pPr>
            <w:r w:rsidRPr="00A749D3">
              <w:t>Saat:</w:t>
            </w:r>
          </w:p>
        </w:tc>
      </w:tr>
      <w:tr w:rsidR="00A749D3" w:rsidRPr="00A749D3" w14:paraId="27406897" w14:textId="77777777" w:rsidTr="00A749D3">
        <w:trPr>
          <w:trHeight w:val="941"/>
        </w:trPr>
        <w:tc>
          <w:tcPr>
            <w:tcW w:w="6475" w:type="dxa"/>
            <w:gridSpan w:val="2"/>
            <w:tcBorders>
              <w:top w:val="single" w:sz="2" w:space="0" w:color="000000"/>
              <w:left w:val="single" w:sz="2" w:space="0" w:color="000000"/>
              <w:bottom w:val="single" w:sz="2" w:space="0" w:color="000000"/>
              <w:right w:val="nil"/>
            </w:tcBorders>
            <w:hideMark/>
          </w:tcPr>
          <w:p w14:paraId="342EA115" w14:textId="77777777" w:rsidR="00A749D3" w:rsidRPr="00A749D3" w:rsidRDefault="00A749D3" w:rsidP="00A749D3">
            <w:pPr>
              <w:spacing w:after="0" w:line="256" w:lineRule="auto"/>
              <w:ind w:left="0"/>
              <w:jc w:val="left"/>
              <w:rPr>
                <w:szCs w:val="24"/>
              </w:rPr>
            </w:pPr>
            <w:r w:rsidRPr="00A749D3">
              <w:rPr>
                <w:szCs w:val="24"/>
              </w:rPr>
              <w:t xml:space="preserve"> Ameliyata Danışmanlık eden Öğretim Üyesi                : </w:t>
            </w:r>
          </w:p>
          <w:p w14:paraId="7BE68143" w14:textId="77777777" w:rsidR="00A749D3" w:rsidRPr="00A749D3" w:rsidRDefault="00A749D3" w:rsidP="00A749D3">
            <w:pPr>
              <w:spacing w:after="0" w:line="256" w:lineRule="auto"/>
              <w:ind w:left="0"/>
              <w:jc w:val="left"/>
              <w:rPr>
                <w:szCs w:val="24"/>
              </w:rPr>
            </w:pPr>
            <w:r w:rsidRPr="00A749D3">
              <w:rPr>
                <w:szCs w:val="24"/>
              </w:rPr>
              <w:t xml:space="preserve"> Cerrahi Ekibin Başı Sorumlu Uzman Doktor                 :</w:t>
            </w:r>
          </w:p>
          <w:p w14:paraId="54F9D0FD" w14:textId="77777777" w:rsidR="00A749D3" w:rsidRPr="00A749D3" w:rsidRDefault="00A749D3" w:rsidP="00A749D3">
            <w:pPr>
              <w:spacing w:after="0" w:line="256" w:lineRule="auto"/>
              <w:ind w:left="0"/>
              <w:jc w:val="left"/>
              <w:rPr>
                <w:szCs w:val="24"/>
              </w:rPr>
            </w:pPr>
            <w:r w:rsidRPr="00A749D3">
              <w:rPr>
                <w:szCs w:val="24"/>
              </w:rPr>
              <w:t xml:space="preserve"> Ameliyat Ekibine dahil Sorumlu Başasistan                  : </w:t>
            </w:r>
          </w:p>
          <w:p w14:paraId="0ED35840" w14:textId="77777777" w:rsidR="00A749D3" w:rsidRPr="00A749D3" w:rsidRDefault="00A749D3" w:rsidP="00A749D3">
            <w:pPr>
              <w:spacing w:after="0" w:line="256" w:lineRule="auto"/>
              <w:ind w:left="0"/>
              <w:jc w:val="left"/>
              <w:rPr>
                <w:sz w:val="28"/>
              </w:rPr>
            </w:pPr>
            <w:r w:rsidRPr="00A749D3">
              <w:rPr>
                <w:szCs w:val="24"/>
              </w:rPr>
              <w:t xml:space="preserve"> Ameliyat Ekibine dahil olan diğer Doktorlar                 :</w:t>
            </w:r>
          </w:p>
        </w:tc>
        <w:tc>
          <w:tcPr>
            <w:tcW w:w="1560" w:type="dxa"/>
            <w:gridSpan w:val="2"/>
            <w:tcBorders>
              <w:top w:val="single" w:sz="2" w:space="0" w:color="000000"/>
              <w:left w:val="nil"/>
              <w:bottom w:val="single" w:sz="2" w:space="0" w:color="000000"/>
              <w:right w:val="nil"/>
            </w:tcBorders>
            <w:vAlign w:val="center"/>
          </w:tcPr>
          <w:p w14:paraId="5CED36A9" w14:textId="77777777" w:rsidR="00A749D3" w:rsidRPr="00A749D3" w:rsidRDefault="00A749D3" w:rsidP="00A749D3">
            <w:pPr>
              <w:spacing w:after="0" w:line="256" w:lineRule="auto"/>
              <w:ind w:left="0"/>
              <w:jc w:val="left"/>
              <w:rPr>
                <w:sz w:val="26"/>
              </w:rPr>
            </w:pPr>
          </w:p>
        </w:tc>
        <w:tc>
          <w:tcPr>
            <w:tcW w:w="289" w:type="dxa"/>
            <w:tcBorders>
              <w:top w:val="single" w:sz="2" w:space="0" w:color="000000"/>
              <w:left w:val="nil"/>
              <w:bottom w:val="single" w:sz="2" w:space="0" w:color="000000"/>
              <w:right w:val="nil"/>
            </w:tcBorders>
            <w:vAlign w:val="center"/>
          </w:tcPr>
          <w:p w14:paraId="1356E011" w14:textId="77777777" w:rsidR="00A749D3" w:rsidRPr="00A749D3" w:rsidRDefault="00A749D3" w:rsidP="00A749D3">
            <w:pPr>
              <w:spacing w:after="0" w:line="256" w:lineRule="auto"/>
              <w:ind w:left="0"/>
              <w:jc w:val="left"/>
            </w:pPr>
          </w:p>
        </w:tc>
        <w:tc>
          <w:tcPr>
            <w:tcW w:w="1594" w:type="dxa"/>
            <w:tcBorders>
              <w:top w:val="single" w:sz="2" w:space="0" w:color="000000"/>
              <w:left w:val="nil"/>
              <w:bottom w:val="single" w:sz="2" w:space="0" w:color="000000"/>
              <w:right w:val="single" w:sz="2" w:space="0" w:color="000000"/>
            </w:tcBorders>
            <w:vAlign w:val="center"/>
          </w:tcPr>
          <w:p w14:paraId="06DEAA85" w14:textId="77777777" w:rsidR="00A749D3" w:rsidRPr="00A749D3" w:rsidRDefault="00A749D3" w:rsidP="00A749D3">
            <w:pPr>
              <w:spacing w:after="0" w:line="256" w:lineRule="auto"/>
              <w:ind w:left="0"/>
              <w:jc w:val="left"/>
            </w:pPr>
          </w:p>
        </w:tc>
      </w:tr>
      <w:tr w:rsidR="00A749D3" w:rsidRPr="00A749D3" w14:paraId="37251129" w14:textId="77777777" w:rsidTr="00A749D3">
        <w:trPr>
          <w:trHeight w:val="984"/>
        </w:trPr>
        <w:tc>
          <w:tcPr>
            <w:tcW w:w="5073" w:type="dxa"/>
            <w:tcBorders>
              <w:top w:val="single" w:sz="2" w:space="0" w:color="000000"/>
              <w:left w:val="single" w:sz="2" w:space="0" w:color="000000"/>
              <w:bottom w:val="single" w:sz="2" w:space="0" w:color="000000"/>
              <w:right w:val="nil"/>
            </w:tcBorders>
            <w:hideMark/>
          </w:tcPr>
          <w:p w14:paraId="6CF92C23" w14:textId="77777777" w:rsidR="00A749D3" w:rsidRPr="00A749D3" w:rsidRDefault="00A749D3" w:rsidP="00A749D3">
            <w:pPr>
              <w:spacing w:after="0" w:line="256" w:lineRule="auto"/>
              <w:jc w:val="left"/>
            </w:pPr>
            <w:r w:rsidRPr="00A749D3">
              <w:rPr>
                <w:sz w:val="26"/>
              </w:rPr>
              <w:t xml:space="preserve"> Bilgilendirmeyi yapan hekim</w:t>
            </w:r>
          </w:p>
          <w:p w14:paraId="2E1F3F44" w14:textId="77777777" w:rsidR="00A749D3" w:rsidRPr="00A749D3" w:rsidRDefault="00A749D3" w:rsidP="00A749D3">
            <w:pPr>
              <w:spacing w:after="0" w:line="256" w:lineRule="auto"/>
              <w:ind w:left="106"/>
              <w:jc w:val="left"/>
            </w:pPr>
            <w:r w:rsidRPr="00A749D3">
              <w:t>Adı soyadı:</w:t>
            </w:r>
          </w:p>
        </w:tc>
        <w:tc>
          <w:tcPr>
            <w:tcW w:w="1691" w:type="dxa"/>
            <w:gridSpan w:val="2"/>
            <w:tcBorders>
              <w:top w:val="single" w:sz="2" w:space="0" w:color="000000"/>
              <w:left w:val="nil"/>
              <w:bottom w:val="single" w:sz="2" w:space="0" w:color="000000"/>
              <w:right w:val="nil"/>
            </w:tcBorders>
            <w:hideMark/>
          </w:tcPr>
          <w:p w14:paraId="7FCAD39D" w14:textId="77777777" w:rsidR="00A749D3" w:rsidRPr="00A749D3" w:rsidRDefault="00A749D3" w:rsidP="00A749D3">
            <w:pPr>
              <w:spacing w:after="0" w:line="256" w:lineRule="auto"/>
              <w:ind w:left="0"/>
              <w:jc w:val="left"/>
            </w:pPr>
            <w:r w:rsidRPr="00A749D3">
              <w:rPr>
                <w:sz w:val="26"/>
              </w:rPr>
              <w:t>imza:</w:t>
            </w:r>
          </w:p>
        </w:tc>
        <w:tc>
          <w:tcPr>
            <w:tcW w:w="1560" w:type="dxa"/>
            <w:gridSpan w:val="2"/>
            <w:tcBorders>
              <w:top w:val="single" w:sz="2" w:space="0" w:color="000000"/>
              <w:left w:val="nil"/>
              <w:bottom w:val="single" w:sz="2" w:space="0" w:color="000000"/>
              <w:right w:val="nil"/>
            </w:tcBorders>
            <w:hideMark/>
          </w:tcPr>
          <w:p w14:paraId="23252BEB" w14:textId="77777777" w:rsidR="00A749D3" w:rsidRPr="00A749D3" w:rsidRDefault="00A749D3" w:rsidP="00A749D3">
            <w:pPr>
              <w:spacing w:after="0" w:line="256" w:lineRule="auto"/>
              <w:ind w:left="0"/>
              <w:jc w:val="left"/>
            </w:pPr>
            <w:r w:rsidRPr="00A749D3">
              <w:t>Tarih:</w:t>
            </w:r>
          </w:p>
        </w:tc>
        <w:tc>
          <w:tcPr>
            <w:tcW w:w="1594" w:type="dxa"/>
            <w:tcBorders>
              <w:top w:val="single" w:sz="2" w:space="0" w:color="000000"/>
              <w:left w:val="nil"/>
              <w:bottom w:val="single" w:sz="2" w:space="0" w:color="000000"/>
              <w:right w:val="single" w:sz="2" w:space="0" w:color="000000"/>
            </w:tcBorders>
            <w:hideMark/>
          </w:tcPr>
          <w:p w14:paraId="64128FD7" w14:textId="77777777" w:rsidR="00A749D3" w:rsidRPr="00A749D3" w:rsidRDefault="00A749D3" w:rsidP="00A749D3">
            <w:pPr>
              <w:spacing w:after="0" w:line="256" w:lineRule="auto"/>
              <w:ind w:left="0"/>
              <w:jc w:val="left"/>
            </w:pPr>
            <w:r w:rsidRPr="00A749D3">
              <w:t>Saat:</w:t>
            </w:r>
          </w:p>
        </w:tc>
      </w:tr>
      <w:tr w:rsidR="00A749D3" w:rsidRPr="00A749D3" w14:paraId="6A657D0D" w14:textId="77777777" w:rsidTr="00A749D3">
        <w:trPr>
          <w:trHeight w:val="984"/>
        </w:trPr>
        <w:tc>
          <w:tcPr>
            <w:tcW w:w="5073" w:type="dxa"/>
            <w:tcBorders>
              <w:top w:val="single" w:sz="2" w:space="0" w:color="000000"/>
              <w:left w:val="single" w:sz="2" w:space="0" w:color="000000"/>
              <w:bottom w:val="single" w:sz="2" w:space="0" w:color="000000"/>
              <w:right w:val="nil"/>
            </w:tcBorders>
            <w:hideMark/>
          </w:tcPr>
          <w:p w14:paraId="24101482" w14:textId="77777777" w:rsidR="00A749D3" w:rsidRPr="00A749D3" w:rsidRDefault="00A749D3" w:rsidP="00A749D3">
            <w:pPr>
              <w:spacing w:after="0" w:line="256" w:lineRule="auto"/>
              <w:ind w:left="125"/>
              <w:jc w:val="left"/>
            </w:pPr>
            <w:r w:rsidRPr="00A749D3">
              <w:rPr>
                <w:sz w:val="26"/>
              </w:rPr>
              <w:t>Ameliyatın bir kısmını, önemli bir kısmını veya tamamını yapacak olan hekim</w:t>
            </w:r>
          </w:p>
          <w:p w14:paraId="17EF8510" w14:textId="77777777" w:rsidR="00A749D3" w:rsidRPr="00A749D3" w:rsidRDefault="00A749D3" w:rsidP="00A749D3">
            <w:pPr>
              <w:spacing w:after="0" w:line="256" w:lineRule="auto"/>
              <w:ind w:left="125"/>
              <w:jc w:val="left"/>
              <w:rPr>
                <w:sz w:val="26"/>
              </w:rPr>
            </w:pPr>
            <w:r w:rsidRPr="00A749D3">
              <w:t>Adı soyadı:</w:t>
            </w:r>
          </w:p>
        </w:tc>
        <w:tc>
          <w:tcPr>
            <w:tcW w:w="1691" w:type="dxa"/>
            <w:gridSpan w:val="2"/>
            <w:tcBorders>
              <w:top w:val="single" w:sz="2" w:space="0" w:color="000000"/>
              <w:left w:val="nil"/>
              <w:bottom w:val="single" w:sz="2" w:space="0" w:color="000000"/>
              <w:right w:val="nil"/>
            </w:tcBorders>
            <w:hideMark/>
          </w:tcPr>
          <w:p w14:paraId="5AD07560" w14:textId="77777777" w:rsidR="00A749D3" w:rsidRPr="00A749D3" w:rsidRDefault="00A749D3" w:rsidP="00A749D3">
            <w:pPr>
              <w:spacing w:after="0" w:line="256" w:lineRule="auto"/>
              <w:ind w:left="0"/>
              <w:jc w:val="left"/>
              <w:rPr>
                <w:sz w:val="26"/>
              </w:rPr>
            </w:pPr>
            <w:r w:rsidRPr="00A749D3">
              <w:rPr>
                <w:sz w:val="26"/>
              </w:rPr>
              <w:t>imza:</w:t>
            </w:r>
          </w:p>
        </w:tc>
        <w:tc>
          <w:tcPr>
            <w:tcW w:w="1560" w:type="dxa"/>
            <w:gridSpan w:val="2"/>
            <w:tcBorders>
              <w:top w:val="single" w:sz="2" w:space="0" w:color="000000"/>
              <w:left w:val="nil"/>
              <w:bottom w:val="single" w:sz="2" w:space="0" w:color="000000"/>
              <w:right w:val="nil"/>
            </w:tcBorders>
            <w:hideMark/>
          </w:tcPr>
          <w:p w14:paraId="0A33D76B" w14:textId="77777777" w:rsidR="00A749D3" w:rsidRPr="00A749D3" w:rsidRDefault="00A749D3" w:rsidP="00A749D3">
            <w:pPr>
              <w:spacing w:after="0" w:line="256" w:lineRule="auto"/>
              <w:ind w:left="0"/>
              <w:jc w:val="left"/>
            </w:pPr>
            <w:r w:rsidRPr="00A749D3">
              <w:t>Tarih:</w:t>
            </w:r>
          </w:p>
        </w:tc>
        <w:tc>
          <w:tcPr>
            <w:tcW w:w="1594" w:type="dxa"/>
            <w:tcBorders>
              <w:top w:val="single" w:sz="2" w:space="0" w:color="000000"/>
              <w:left w:val="nil"/>
              <w:bottom w:val="single" w:sz="2" w:space="0" w:color="000000"/>
              <w:right w:val="single" w:sz="2" w:space="0" w:color="000000"/>
            </w:tcBorders>
            <w:hideMark/>
          </w:tcPr>
          <w:p w14:paraId="01DBDACC" w14:textId="77777777" w:rsidR="00A749D3" w:rsidRPr="00A749D3" w:rsidRDefault="00A749D3" w:rsidP="00A749D3">
            <w:pPr>
              <w:spacing w:after="0" w:line="256" w:lineRule="auto"/>
              <w:ind w:left="0"/>
              <w:jc w:val="left"/>
            </w:pPr>
            <w:r w:rsidRPr="00A749D3">
              <w:t>Saat:</w:t>
            </w:r>
          </w:p>
        </w:tc>
      </w:tr>
      <w:tr w:rsidR="00A749D3" w:rsidRPr="00A749D3" w14:paraId="35A0A774" w14:textId="77777777" w:rsidTr="00A749D3">
        <w:trPr>
          <w:trHeight w:val="984"/>
        </w:trPr>
        <w:tc>
          <w:tcPr>
            <w:tcW w:w="5073" w:type="dxa"/>
            <w:tcBorders>
              <w:top w:val="single" w:sz="2" w:space="0" w:color="000000"/>
              <w:left w:val="single" w:sz="2" w:space="0" w:color="000000"/>
              <w:bottom w:val="single" w:sz="2" w:space="0" w:color="000000"/>
              <w:right w:val="nil"/>
            </w:tcBorders>
            <w:hideMark/>
          </w:tcPr>
          <w:p w14:paraId="527B5DBA" w14:textId="77777777" w:rsidR="00A749D3" w:rsidRPr="00A749D3" w:rsidRDefault="00A749D3" w:rsidP="00A749D3">
            <w:pPr>
              <w:spacing w:after="0" w:line="256" w:lineRule="auto"/>
              <w:ind w:left="125"/>
              <w:jc w:val="left"/>
            </w:pPr>
            <w:r w:rsidRPr="00A749D3">
              <w:rPr>
                <w:szCs w:val="24"/>
              </w:rPr>
              <w:t>Cerrahi Ekibin Başı Sorumlu Uzman Doktor</w:t>
            </w:r>
            <w:r w:rsidRPr="00A749D3">
              <w:t xml:space="preserve"> </w:t>
            </w:r>
          </w:p>
          <w:p w14:paraId="61C778AB" w14:textId="77777777" w:rsidR="00A749D3" w:rsidRPr="00A749D3" w:rsidRDefault="00A749D3" w:rsidP="00A749D3">
            <w:pPr>
              <w:spacing w:after="0" w:line="256" w:lineRule="auto"/>
              <w:ind w:left="125"/>
              <w:jc w:val="left"/>
              <w:rPr>
                <w:sz w:val="26"/>
              </w:rPr>
            </w:pPr>
            <w:r w:rsidRPr="00A749D3">
              <w:t>Adı soyadı:</w:t>
            </w:r>
          </w:p>
        </w:tc>
        <w:tc>
          <w:tcPr>
            <w:tcW w:w="1691" w:type="dxa"/>
            <w:gridSpan w:val="2"/>
            <w:tcBorders>
              <w:top w:val="single" w:sz="2" w:space="0" w:color="000000"/>
              <w:left w:val="nil"/>
              <w:bottom w:val="single" w:sz="2" w:space="0" w:color="000000"/>
              <w:right w:val="nil"/>
            </w:tcBorders>
            <w:hideMark/>
          </w:tcPr>
          <w:p w14:paraId="3C6D18A1" w14:textId="77777777" w:rsidR="00A749D3" w:rsidRPr="00A749D3" w:rsidRDefault="00A749D3" w:rsidP="00A749D3">
            <w:pPr>
              <w:spacing w:after="0" w:line="256" w:lineRule="auto"/>
              <w:ind w:left="0"/>
              <w:jc w:val="left"/>
              <w:rPr>
                <w:sz w:val="26"/>
              </w:rPr>
            </w:pPr>
            <w:r w:rsidRPr="00A749D3">
              <w:rPr>
                <w:sz w:val="26"/>
              </w:rPr>
              <w:t>imza:</w:t>
            </w:r>
          </w:p>
        </w:tc>
        <w:tc>
          <w:tcPr>
            <w:tcW w:w="1560" w:type="dxa"/>
            <w:gridSpan w:val="2"/>
            <w:tcBorders>
              <w:top w:val="single" w:sz="2" w:space="0" w:color="000000"/>
              <w:left w:val="nil"/>
              <w:bottom w:val="single" w:sz="2" w:space="0" w:color="000000"/>
              <w:right w:val="nil"/>
            </w:tcBorders>
            <w:hideMark/>
          </w:tcPr>
          <w:p w14:paraId="4056B088" w14:textId="77777777" w:rsidR="00A749D3" w:rsidRPr="00A749D3" w:rsidRDefault="00A749D3" w:rsidP="00A749D3">
            <w:pPr>
              <w:spacing w:after="0" w:line="256" w:lineRule="auto"/>
              <w:ind w:left="0"/>
              <w:jc w:val="left"/>
            </w:pPr>
            <w:r w:rsidRPr="00A749D3">
              <w:t>Tarih:</w:t>
            </w:r>
          </w:p>
        </w:tc>
        <w:tc>
          <w:tcPr>
            <w:tcW w:w="1594" w:type="dxa"/>
            <w:tcBorders>
              <w:top w:val="single" w:sz="2" w:space="0" w:color="000000"/>
              <w:left w:val="nil"/>
              <w:bottom w:val="single" w:sz="2" w:space="0" w:color="000000"/>
              <w:right w:val="single" w:sz="2" w:space="0" w:color="000000"/>
            </w:tcBorders>
            <w:hideMark/>
          </w:tcPr>
          <w:p w14:paraId="58BF154A" w14:textId="77777777" w:rsidR="00A749D3" w:rsidRPr="00A749D3" w:rsidRDefault="00A749D3" w:rsidP="00A749D3">
            <w:pPr>
              <w:spacing w:after="0" w:line="256" w:lineRule="auto"/>
              <w:ind w:left="0"/>
              <w:jc w:val="left"/>
            </w:pPr>
            <w:r w:rsidRPr="00A749D3">
              <w:t>Saat:</w:t>
            </w:r>
          </w:p>
        </w:tc>
      </w:tr>
      <w:tr w:rsidR="00A749D3" w:rsidRPr="00A749D3" w14:paraId="64E2EE08" w14:textId="77777777" w:rsidTr="00A749D3">
        <w:trPr>
          <w:trHeight w:val="984"/>
        </w:trPr>
        <w:tc>
          <w:tcPr>
            <w:tcW w:w="5073" w:type="dxa"/>
            <w:tcBorders>
              <w:top w:val="single" w:sz="2" w:space="0" w:color="000000"/>
              <w:left w:val="single" w:sz="2" w:space="0" w:color="000000"/>
              <w:bottom w:val="single" w:sz="2" w:space="0" w:color="000000"/>
              <w:right w:val="nil"/>
            </w:tcBorders>
            <w:hideMark/>
          </w:tcPr>
          <w:p w14:paraId="6F44D25F" w14:textId="77777777" w:rsidR="00A749D3" w:rsidRPr="00A749D3" w:rsidRDefault="00A749D3" w:rsidP="00A749D3">
            <w:pPr>
              <w:spacing w:after="0" w:line="256" w:lineRule="auto"/>
              <w:ind w:left="106" w:right="1824"/>
            </w:pPr>
            <w:r w:rsidRPr="00A749D3">
              <w:t>Tercüman (ihtiyaç halinde) Adı soyadı:</w:t>
            </w:r>
          </w:p>
        </w:tc>
        <w:tc>
          <w:tcPr>
            <w:tcW w:w="1691" w:type="dxa"/>
            <w:gridSpan w:val="2"/>
            <w:tcBorders>
              <w:top w:val="single" w:sz="2" w:space="0" w:color="000000"/>
              <w:left w:val="nil"/>
              <w:bottom w:val="single" w:sz="2" w:space="0" w:color="000000"/>
              <w:right w:val="nil"/>
            </w:tcBorders>
            <w:hideMark/>
          </w:tcPr>
          <w:p w14:paraId="3E47806C" w14:textId="77777777" w:rsidR="00A749D3" w:rsidRPr="00A749D3" w:rsidRDefault="00A749D3" w:rsidP="00A749D3">
            <w:pPr>
              <w:spacing w:after="0" w:line="256" w:lineRule="auto"/>
              <w:ind w:left="0"/>
              <w:jc w:val="left"/>
            </w:pPr>
            <w:r w:rsidRPr="00A749D3">
              <w:rPr>
                <w:sz w:val="26"/>
              </w:rPr>
              <w:t>İmza:</w:t>
            </w:r>
          </w:p>
        </w:tc>
        <w:tc>
          <w:tcPr>
            <w:tcW w:w="1560" w:type="dxa"/>
            <w:gridSpan w:val="2"/>
            <w:tcBorders>
              <w:top w:val="single" w:sz="2" w:space="0" w:color="000000"/>
              <w:left w:val="nil"/>
              <w:bottom w:val="single" w:sz="2" w:space="0" w:color="000000"/>
              <w:right w:val="nil"/>
            </w:tcBorders>
            <w:hideMark/>
          </w:tcPr>
          <w:p w14:paraId="58167717" w14:textId="77777777" w:rsidR="00A749D3" w:rsidRPr="00A749D3" w:rsidRDefault="00A749D3" w:rsidP="00A749D3">
            <w:pPr>
              <w:spacing w:after="0" w:line="256" w:lineRule="auto"/>
              <w:ind w:left="0"/>
              <w:jc w:val="left"/>
            </w:pPr>
            <w:r w:rsidRPr="00A749D3">
              <w:t>Tarih:</w:t>
            </w:r>
          </w:p>
        </w:tc>
        <w:tc>
          <w:tcPr>
            <w:tcW w:w="1594" w:type="dxa"/>
            <w:tcBorders>
              <w:top w:val="single" w:sz="2" w:space="0" w:color="000000"/>
              <w:left w:val="nil"/>
              <w:bottom w:val="single" w:sz="2" w:space="0" w:color="000000"/>
              <w:right w:val="single" w:sz="2" w:space="0" w:color="000000"/>
            </w:tcBorders>
            <w:hideMark/>
          </w:tcPr>
          <w:p w14:paraId="70E38E9C" w14:textId="77777777" w:rsidR="00A749D3" w:rsidRPr="00A749D3" w:rsidRDefault="00A749D3" w:rsidP="00A749D3">
            <w:pPr>
              <w:spacing w:after="0" w:line="256" w:lineRule="auto"/>
              <w:ind w:left="0"/>
              <w:jc w:val="left"/>
            </w:pPr>
            <w:r w:rsidRPr="00A749D3">
              <w:t>Saat:</w:t>
            </w:r>
          </w:p>
        </w:tc>
      </w:tr>
      <w:tr w:rsidR="00A749D3" w:rsidRPr="00A749D3" w14:paraId="600B114E" w14:textId="77777777" w:rsidTr="00A749D3">
        <w:tc>
          <w:tcPr>
            <w:tcW w:w="5070" w:type="dxa"/>
            <w:tcBorders>
              <w:top w:val="nil"/>
              <w:left w:val="nil"/>
              <w:bottom w:val="nil"/>
              <w:right w:val="nil"/>
            </w:tcBorders>
            <w:vAlign w:val="center"/>
            <w:hideMark/>
          </w:tcPr>
          <w:p w14:paraId="70D29061" w14:textId="77777777" w:rsidR="00A749D3" w:rsidRPr="00A749D3" w:rsidRDefault="00A749D3" w:rsidP="00A749D3">
            <w:pPr>
              <w:spacing w:after="101" w:line="220" w:lineRule="auto"/>
            </w:pPr>
          </w:p>
        </w:tc>
        <w:tc>
          <w:tcPr>
            <w:tcW w:w="1395" w:type="dxa"/>
            <w:tcBorders>
              <w:top w:val="nil"/>
              <w:left w:val="nil"/>
              <w:bottom w:val="nil"/>
              <w:right w:val="nil"/>
            </w:tcBorders>
            <w:vAlign w:val="center"/>
            <w:hideMark/>
          </w:tcPr>
          <w:p w14:paraId="58F9D385" w14:textId="77777777" w:rsidR="00A749D3" w:rsidRPr="00A749D3" w:rsidRDefault="00A749D3" w:rsidP="00A749D3">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03347FF2" w14:textId="77777777" w:rsidR="00A749D3" w:rsidRPr="00A749D3" w:rsidRDefault="00A749D3" w:rsidP="00A749D3">
            <w:pPr>
              <w:spacing w:after="0" w:line="240" w:lineRule="auto"/>
              <w:ind w:left="0"/>
              <w:jc w:val="left"/>
              <w:rPr>
                <w:rFonts w:cs="Times New Roman"/>
                <w:color w:val="auto"/>
                <w:sz w:val="20"/>
                <w:szCs w:val="20"/>
              </w:rPr>
            </w:pPr>
          </w:p>
        </w:tc>
        <w:tc>
          <w:tcPr>
            <w:tcW w:w="1275" w:type="dxa"/>
            <w:tcBorders>
              <w:top w:val="nil"/>
              <w:left w:val="nil"/>
              <w:bottom w:val="nil"/>
              <w:right w:val="nil"/>
            </w:tcBorders>
            <w:vAlign w:val="center"/>
            <w:hideMark/>
          </w:tcPr>
          <w:p w14:paraId="101D063D" w14:textId="77777777" w:rsidR="00A749D3" w:rsidRPr="00A749D3" w:rsidRDefault="00A749D3" w:rsidP="00A749D3">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448502CA" w14:textId="77777777" w:rsidR="00A749D3" w:rsidRPr="00A749D3" w:rsidRDefault="00A749D3" w:rsidP="00A749D3">
            <w:pPr>
              <w:spacing w:after="0" w:line="240" w:lineRule="auto"/>
              <w:ind w:left="0"/>
              <w:jc w:val="left"/>
              <w:rPr>
                <w:rFonts w:cs="Times New Roman"/>
                <w:color w:val="auto"/>
                <w:sz w:val="20"/>
                <w:szCs w:val="20"/>
              </w:rPr>
            </w:pPr>
          </w:p>
        </w:tc>
        <w:tc>
          <w:tcPr>
            <w:tcW w:w="1590" w:type="dxa"/>
            <w:tcBorders>
              <w:top w:val="nil"/>
              <w:left w:val="nil"/>
              <w:bottom w:val="nil"/>
              <w:right w:val="nil"/>
            </w:tcBorders>
            <w:vAlign w:val="center"/>
            <w:hideMark/>
          </w:tcPr>
          <w:p w14:paraId="3DC8EBCE" w14:textId="77777777" w:rsidR="00A749D3" w:rsidRPr="00A749D3" w:rsidRDefault="00A749D3" w:rsidP="00A749D3">
            <w:pPr>
              <w:spacing w:after="0" w:line="240" w:lineRule="auto"/>
              <w:ind w:left="0"/>
              <w:jc w:val="left"/>
              <w:rPr>
                <w:rFonts w:cs="Times New Roman"/>
                <w:color w:val="auto"/>
                <w:sz w:val="20"/>
                <w:szCs w:val="20"/>
              </w:rPr>
            </w:pPr>
          </w:p>
        </w:tc>
      </w:tr>
    </w:tbl>
    <w:p w14:paraId="23A3C484" w14:textId="77777777" w:rsidR="00A749D3" w:rsidRPr="00A749D3" w:rsidRDefault="00A749D3" w:rsidP="00A749D3">
      <w:pPr>
        <w:spacing w:after="0" w:line="240" w:lineRule="auto"/>
        <w:ind w:left="48" w:firstLine="10"/>
        <w:jc w:val="left"/>
        <w:rPr>
          <w:sz w:val="20"/>
        </w:rPr>
      </w:pPr>
      <w:r w:rsidRPr="00A749D3">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5CB6B400" w14:textId="77777777" w:rsidR="00A749D3" w:rsidRPr="00A749D3" w:rsidRDefault="00A749D3" w:rsidP="00A749D3">
      <w:pPr>
        <w:spacing w:after="0" w:line="240" w:lineRule="auto"/>
        <w:rPr>
          <w:sz w:val="20"/>
          <w:szCs w:val="20"/>
        </w:rPr>
      </w:pPr>
      <w:r w:rsidRPr="00A749D3">
        <w:rPr>
          <w:sz w:val="20"/>
          <w:szCs w:val="20"/>
        </w:rPr>
        <w:t>* Formun son sayfasında muhatap tarafından kendi el yazısı ile ‘</w:t>
      </w:r>
      <w:r w:rsidRPr="00A749D3">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A749D3">
        <w:rPr>
          <w:sz w:val="20"/>
          <w:szCs w:val="20"/>
        </w:rPr>
        <w:t xml:space="preserve"> şeklinde yazılıp imzalanması gerekir.</w:t>
      </w:r>
    </w:p>
    <w:p w14:paraId="682438BE" w14:textId="77777777" w:rsidR="00A749D3" w:rsidRPr="00A749D3" w:rsidRDefault="00A749D3" w:rsidP="00A749D3">
      <w:pPr>
        <w:spacing w:after="0" w:line="240" w:lineRule="auto"/>
        <w:rPr>
          <w:sz w:val="20"/>
          <w:szCs w:val="20"/>
        </w:rPr>
      </w:pPr>
      <w:r w:rsidRPr="00A749D3">
        <w:rPr>
          <w:sz w:val="20"/>
          <w:szCs w:val="20"/>
        </w:rPr>
        <w:t>*Aydınlatma ve Onam formunun tüm sayfaları muhatap tarafından ‘’</w:t>
      </w:r>
      <w:r w:rsidRPr="00A749D3">
        <w:rPr>
          <w:b/>
          <w:bCs/>
          <w:sz w:val="20"/>
          <w:szCs w:val="20"/>
        </w:rPr>
        <w:t>okudum’’</w:t>
      </w:r>
      <w:r w:rsidRPr="00A749D3">
        <w:rPr>
          <w:sz w:val="20"/>
          <w:szCs w:val="20"/>
        </w:rPr>
        <w:t xml:space="preserve"> yazarak imzalanmalıdır.</w:t>
      </w:r>
    </w:p>
    <w:p w14:paraId="50A1BB92" w14:textId="77777777" w:rsidR="00A749D3" w:rsidRPr="00A749D3" w:rsidRDefault="00A749D3" w:rsidP="00A749D3">
      <w:pPr>
        <w:spacing w:after="0" w:line="240" w:lineRule="auto"/>
        <w:rPr>
          <w:sz w:val="20"/>
          <w:szCs w:val="20"/>
        </w:rPr>
      </w:pPr>
      <w:r w:rsidRPr="00A749D3">
        <w:rPr>
          <w:sz w:val="20"/>
          <w:szCs w:val="20"/>
        </w:rPr>
        <w:t xml:space="preserve">*Bu formda mutlaka </w:t>
      </w:r>
      <w:r w:rsidRPr="00A749D3">
        <w:rPr>
          <w:b/>
          <w:bCs/>
          <w:sz w:val="20"/>
          <w:szCs w:val="20"/>
          <w:u w:val="single"/>
        </w:rPr>
        <w:t xml:space="preserve">bilgilendirmeyi yapan hekimin, hastanın kendisinin veya hastanın yasal temsilcisinin ve en az bir </w:t>
      </w:r>
      <w:proofErr w:type="spellStart"/>
      <w:r w:rsidRPr="00A749D3">
        <w:rPr>
          <w:b/>
          <w:bCs/>
          <w:sz w:val="20"/>
          <w:szCs w:val="20"/>
          <w:u w:val="single"/>
        </w:rPr>
        <w:t>şahitin</w:t>
      </w:r>
      <w:proofErr w:type="spellEnd"/>
      <w:r w:rsidRPr="00A749D3">
        <w:rPr>
          <w:sz w:val="20"/>
          <w:szCs w:val="20"/>
        </w:rPr>
        <w:t xml:space="preserve"> imzasının bulunması şarttır.</w:t>
      </w:r>
    </w:p>
    <w:p w14:paraId="67A5B51D" w14:textId="77777777" w:rsidR="00A749D3" w:rsidRPr="00A749D3" w:rsidRDefault="00A749D3" w:rsidP="00A749D3">
      <w:pPr>
        <w:spacing w:after="0" w:line="240" w:lineRule="auto"/>
      </w:pPr>
      <w:r w:rsidRPr="00A749D3">
        <w:rPr>
          <w:sz w:val="20"/>
          <w:szCs w:val="20"/>
        </w:rPr>
        <w:t xml:space="preserve">*Bu formu iki nüsha olarak basılmalı ve her ikisi de imzalandıktan sonra biri hastaya verilmeli diğeri hastanın dosyasına konulmalıdır. </w:t>
      </w:r>
    </w:p>
    <w:p w14:paraId="22C9CE3A" w14:textId="77777777" w:rsidR="00366194" w:rsidRPr="00366194" w:rsidRDefault="00366194" w:rsidP="00366194">
      <w:pPr>
        <w:spacing w:after="109" w:line="216" w:lineRule="auto"/>
        <w:ind w:left="0" w:right="19"/>
      </w:pPr>
    </w:p>
    <w:p w14:paraId="32F9427D" w14:textId="77777777" w:rsidR="00366194" w:rsidRPr="00366194" w:rsidRDefault="00366194" w:rsidP="00366194">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sidRPr="00366194">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1F7890D3" w14:textId="32D54A03" w:rsidR="00366194" w:rsidRPr="00366194" w:rsidRDefault="00366194" w:rsidP="00366194">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sidRPr="00366194">
        <w:rPr>
          <w:rFonts w:ascii="Times New Roman" w:eastAsia="Times New Roman" w:hAnsi="Times New Roman" w:cs="Times New Roman"/>
          <w:b/>
          <w:bCs/>
          <w:i/>
          <w:iCs/>
          <w:color w:val="auto"/>
          <w:szCs w:val="24"/>
        </w:rPr>
        <w:t>(Bu bölüm hastanın veya yasal temsilcisinin mutlaka  kendi el yazısı ile aşağıdaki alana yazılacaktır</w:t>
      </w:r>
      <w:r w:rsidR="00234CA8">
        <w:rPr>
          <w:rFonts w:ascii="Times New Roman" w:eastAsia="Times New Roman" w:hAnsi="Times New Roman" w:cs="Times New Roman"/>
          <w:b/>
          <w:bCs/>
          <w:i/>
          <w:iCs/>
          <w:color w:val="auto"/>
          <w:szCs w:val="24"/>
        </w:rPr>
        <w:t xml:space="preserve"> </w:t>
      </w:r>
      <w:r w:rsidR="00234CA8">
        <w:rPr>
          <w:rFonts w:ascii="Times New Roman" w:eastAsiaTheme="minorEastAsia" w:hAnsi="Times New Roman" w:cs="Times New Roman"/>
          <w:b/>
          <w:bCs/>
          <w:i/>
          <w:iCs/>
          <w:color w:val="auto"/>
          <w:szCs w:val="24"/>
        </w:rPr>
        <w:t xml:space="preserve">ve </w:t>
      </w:r>
      <w:r w:rsidR="00234CA8">
        <w:rPr>
          <w:rFonts w:ascii="Times New Roman" w:eastAsia="Times New Roman" w:hAnsi="Times New Roman" w:cs="Times New Roman"/>
          <w:b/>
          <w:bCs/>
          <w:i/>
          <w:iCs/>
          <w:color w:val="auto"/>
          <w:szCs w:val="24"/>
        </w:rPr>
        <w:t>imzalanacaktır</w:t>
      </w:r>
      <w:r w:rsidRPr="00366194">
        <w:rPr>
          <w:rFonts w:ascii="Times New Roman" w:eastAsia="Times New Roman" w:hAnsi="Times New Roman" w:cs="Times New Roman"/>
          <w:b/>
          <w:bCs/>
          <w:i/>
          <w:iCs/>
          <w:color w:val="auto"/>
          <w:szCs w:val="24"/>
        </w:rPr>
        <w:t>.)</w:t>
      </w:r>
    </w:p>
    <w:p w14:paraId="6F58B934" w14:textId="77777777" w:rsidR="00366194" w:rsidRPr="00366194" w:rsidRDefault="00366194" w:rsidP="00366194">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366194">
        <w:rPr>
          <w:rFonts w:ascii="TimesNewRomanPS-BoldMT" w:eastAsia="Times New Roman" w:hAnsi="TimesNewRomanPS-BoldMT" w:cs="TimesNewRomanPS-BoldMT"/>
          <w:b/>
          <w:bCs/>
          <w:color w:val="auto"/>
          <w:szCs w:val="24"/>
        </w:rPr>
        <w:t>………………………………………………………………………………………………………</w:t>
      </w:r>
    </w:p>
    <w:p w14:paraId="39C5F5D4" w14:textId="77777777" w:rsidR="00366194" w:rsidRPr="00366194" w:rsidRDefault="00366194" w:rsidP="00366194">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366194">
        <w:rPr>
          <w:rFonts w:ascii="TimesNewRomanPS-BoldMT" w:eastAsia="Times New Roman" w:hAnsi="TimesNewRomanPS-BoldMT" w:cs="TimesNewRomanPS-BoldMT"/>
          <w:b/>
          <w:bCs/>
          <w:color w:val="auto"/>
          <w:szCs w:val="24"/>
        </w:rPr>
        <w:t>………………………………………………………………………………………………………</w:t>
      </w:r>
    </w:p>
    <w:p w14:paraId="7A749C41" w14:textId="77777777" w:rsidR="00366194" w:rsidRPr="00366194" w:rsidRDefault="00366194" w:rsidP="00366194">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366194">
        <w:rPr>
          <w:rFonts w:ascii="TimesNewRomanPS-BoldMT" w:eastAsia="Times New Roman" w:hAnsi="TimesNewRomanPS-BoldMT" w:cs="TimesNewRomanPS-BoldMT"/>
          <w:b/>
          <w:bCs/>
          <w:color w:val="auto"/>
          <w:szCs w:val="24"/>
        </w:rPr>
        <w:t>………………………………………………………………………………………………………</w:t>
      </w:r>
    </w:p>
    <w:p w14:paraId="669B6C70" w14:textId="77777777" w:rsidR="00366194" w:rsidRPr="00366194" w:rsidRDefault="00366194" w:rsidP="00366194">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366194">
        <w:rPr>
          <w:rFonts w:ascii="TimesNewRomanPS-BoldMT" w:eastAsia="Times New Roman" w:hAnsi="TimesNewRomanPS-BoldMT" w:cs="TimesNewRomanPS-BoldMT"/>
          <w:b/>
          <w:bCs/>
          <w:color w:val="auto"/>
          <w:szCs w:val="24"/>
        </w:rPr>
        <w:lastRenderedPageBreak/>
        <w:t>………………………………………………………………………………………………………</w:t>
      </w:r>
    </w:p>
    <w:p w14:paraId="739BE438" w14:textId="77777777" w:rsidR="00366194" w:rsidRPr="00366194" w:rsidRDefault="00366194" w:rsidP="00366194">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366194">
        <w:rPr>
          <w:rFonts w:ascii="TimesNewRomanPS-BoldMT" w:eastAsia="Times New Roman" w:hAnsi="TimesNewRomanPS-BoldMT" w:cs="TimesNewRomanPS-BoldMT"/>
          <w:b/>
          <w:bCs/>
          <w:color w:val="auto"/>
          <w:szCs w:val="24"/>
        </w:rPr>
        <w:t>………………………………………………………………………………………………………</w:t>
      </w:r>
    </w:p>
    <w:p w14:paraId="3E8F28E3" w14:textId="77777777" w:rsidR="00366194" w:rsidRPr="00366194" w:rsidRDefault="00366194" w:rsidP="00366194">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366194">
        <w:rPr>
          <w:rFonts w:ascii="TimesNewRomanPS-BoldMT" w:eastAsia="Times New Roman" w:hAnsi="TimesNewRomanPS-BoldMT" w:cs="TimesNewRomanPS-BoldMT"/>
          <w:b/>
          <w:bCs/>
          <w:color w:val="auto"/>
          <w:szCs w:val="24"/>
        </w:rPr>
        <w:t>………………………………………………………………………………………………………</w:t>
      </w:r>
    </w:p>
    <w:p w14:paraId="570536CA" w14:textId="26B4FC99" w:rsidR="00A749D3" w:rsidRDefault="00366194" w:rsidP="00366194">
      <w:pPr>
        <w:spacing w:after="109" w:line="216" w:lineRule="auto"/>
        <w:ind w:left="43" w:right="19" w:hanging="10"/>
      </w:pPr>
      <w:r w:rsidRPr="00366194">
        <w:rPr>
          <w:rFonts w:ascii="TimesNewRomanPS-BoldMT" w:eastAsia="Times New Roman" w:hAnsi="TimesNewRomanPS-BoldMT" w:cs="TimesNewRomanPS-BoldMT"/>
          <w:b/>
          <w:bCs/>
          <w:color w:val="auto"/>
          <w:szCs w:val="24"/>
        </w:rPr>
        <w:t>…………………………………………………………………………………………………</w:t>
      </w:r>
    </w:p>
    <w:sectPr w:rsidR="00A749D3" w:rsidSect="008E34DD">
      <w:headerReference w:type="even" r:id="rId7"/>
      <w:headerReference w:type="default" r:id="rId8"/>
      <w:headerReference w:type="first" r:id="rId9"/>
      <w:pgSz w:w="12240" w:h="15840"/>
      <w:pgMar w:top="278" w:right="1320" w:bottom="340" w:left="1094" w:header="28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C4639" w14:textId="77777777" w:rsidR="00D21716" w:rsidRDefault="00D21716">
      <w:pPr>
        <w:spacing w:after="0" w:line="240" w:lineRule="auto"/>
      </w:pPr>
      <w:r>
        <w:separator/>
      </w:r>
    </w:p>
  </w:endnote>
  <w:endnote w:type="continuationSeparator" w:id="0">
    <w:p w14:paraId="6860825B" w14:textId="77777777" w:rsidR="00D21716" w:rsidRDefault="00D21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67C38" w14:textId="77777777" w:rsidR="00D21716" w:rsidRDefault="00D21716">
      <w:pPr>
        <w:spacing w:after="0" w:line="240" w:lineRule="auto"/>
      </w:pPr>
      <w:r>
        <w:separator/>
      </w:r>
    </w:p>
  </w:footnote>
  <w:footnote w:type="continuationSeparator" w:id="0">
    <w:p w14:paraId="55BF81B4" w14:textId="77777777" w:rsidR="00D21716" w:rsidRDefault="00D21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771B1" w14:textId="77777777" w:rsidR="00B6216A" w:rsidRDefault="00B6216A">
    <w:pPr>
      <w:spacing w:after="160" w:line="259" w:lineRule="auto"/>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23C7F" w14:textId="77777777" w:rsidR="00B6216A" w:rsidRDefault="00B6216A">
    <w:pPr>
      <w:spacing w:after="160" w:line="259" w:lineRule="auto"/>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01725" w14:textId="77777777" w:rsidR="00B6216A" w:rsidRDefault="00B6216A">
    <w:pPr>
      <w:spacing w:after="160" w:line="259"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75" style="width:5.25pt;height:4.5pt" coordsize="" o:spt="100" o:bullet="t" adj="0,,0" path="" stroked="f">
        <v:stroke joinstyle="miter"/>
        <v:imagedata r:id="rId1" o:title="image13"/>
        <v:formulas/>
        <v:path o:connecttype="segments"/>
      </v:shape>
    </w:pict>
  </w:numPicBullet>
  <w:abstractNum w:abstractNumId="0" w15:restartNumberingAfterBreak="0">
    <w:nsid w:val="1EF303A2"/>
    <w:multiLevelType w:val="hybridMultilevel"/>
    <w:tmpl w:val="FD7AE0CE"/>
    <w:lvl w:ilvl="0" w:tplc="FAD0C84C">
      <w:start w:val="1"/>
      <w:numFmt w:val="bullet"/>
      <w:lvlText w:val="•"/>
      <w:lvlPicBulletId w:val="0"/>
      <w:lvlJc w:val="left"/>
      <w:pPr>
        <w:ind w:left="3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D82BB8C">
      <w:start w:val="1"/>
      <w:numFmt w:val="bullet"/>
      <w:lvlText w:val="o"/>
      <w:lvlJc w:val="left"/>
      <w:pPr>
        <w:ind w:left="13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4005FEE">
      <w:start w:val="1"/>
      <w:numFmt w:val="bullet"/>
      <w:lvlText w:val="▪"/>
      <w:lvlJc w:val="left"/>
      <w:pPr>
        <w:ind w:left="20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F8A1CAC">
      <w:start w:val="1"/>
      <w:numFmt w:val="bullet"/>
      <w:lvlText w:val="•"/>
      <w:lvlJc w:val="left"/>
      <w:pPr>
        <w:ind w:left="28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5AE0AE8">
      <w:start w:val="1"/>
      <w:numFmt w:val="bullet"/>
      <w:lvlText w:val="o"/>
      <w:lvlJc w:val="left"/>
      <w:pPr>
        <w:ind w:left="35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2784BD4">
      <w:start w:val="1"/>
      <w:numFmt w:val="bullet"/>
      <w:lvlText w:val="▪"/>
      <w:lvlJc w:val="left"/>
      <w:pPr>
        <w:ind w:left="42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FF0BEE8">
      <w:start w:val="1"/>
      <w:numFmt w:val="bullet"/>
      <w:lvlText w:val="•"/>
      <w:lvlJc w:val="left"/>
      <w:pPr>
        <w:ind w:left="49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902E4E6">
      <w:start w:val="1"/>
      <w:numFmt w:val="bullet"/>
      <w:lvlText w:val="o"/>
      <w:lvlJc w:val="left"/>
      <w:pPr>
        <w:ind w:left="56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4BA7A8C">
      <w:start w:val="1"/>
      <w:numFmt w:val="bullet"/>
      <w:lvlText w:val="▪"/>
      <w:lvlJc w:val="left"/>
      <w:pPr>
        <w:ind w:left="64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16A"/>
    <w:rsid w:val="00020B50"/>
    <w:rsid w:val="00156D8B"/>
    <w:rsid w:val="00185372"/>
    <w:rsid w:val="00234CA8"/>
    <w:rsid w:val="00366194"/>
    <w:rsid w:val="00561D0D"/>
    <w:rsid w:val="0057560C"/>
    <w:rsid w:val="008E34DD"/>
    <w:rsid w:val="00956B49"/>
    <w:rsid w:val="00A47A1E"/>
    <w:rsid w:val="00A749D3"/>
    <w:rsid w:val="00B6216A"/>
    <w:rsid w:val="00B75230"/>
    <w:rsid w:val="00CC3C24"/>
    <w:rsid w:val="00D21716"/>
    <w:rsid w:val="00D95968"/>
    <w:rsid w:val="00E55B11"/>
    <w:rsid w:val="00F321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C7EF6"/>
  <w15:docId w15:val="{DECB9AB1-A706-46A2-89F8-EB560F06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2" w:line="222" w:lineRule="auto"/>
      <w:ind w:left="36"/>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330"/>
      <w:ind w:left="27"/>
      <w:jc w:val="center"/>
      <w:outlineLvl w:val="0"/>
    </w:pPr>
    <w:rPr>
      <w:rFonts w:ascii="Calibri" w:eastAsia="Calibri" w:hAnsi="Calibri" w:cs="Calibri"/>
      <w:color w:val="000000"/>
      <w:sz w:val="34"/>
    </w:rPr>
  </w:style>
  <w:style w:type="paragraph" w:styleId="Balk2">
    <w:name w:val="heading 2"/>
    <w:next w:val="Normal"/>
    <w:link w:val="Balk2Char"/>
    <w:uiPriority w:val="9"/>
    <w:unhideWhenUsed/>
    <w:qFormat/>
    <w:pPr>
      <w:keepNext/>
      <w:keepLines/>
      <w:spacing w:after="0"/>
      <w:ind w:left="46" w:hanging="10"/>
      <w:outlineLvl w:val="1"/>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Calibri" w:eastAsia="Calibri" w:hAnsi="Calibri" w:cs="Calibri"/>
      <w:color w:val="000000"/>
      <w:sz w:val="28"/>
    </w:rPr>
  </w:style>
  <w:style w:type="character" w:customStyle="1" w:styleId="Balk1Char">
    <w:name w:val="Başlık 1 Char"/>
    <w:link w:val="Balk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1853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85372"/>
    <w:rPr>
      <w:rFonts w:ascii="Calibri" w:eastAsia="Calibri" w:hAnsi="Calibri" w:cs="Calibri"/>
      <w:color w:val="000000"/>
      <w:sz w:val="24"/>
    </w:rPr>
  </w:style>
  <w:style w:type="table" w:styleId="TabloKlavuzu">
    <w:name w:val="Table Grid"/>
    <w:basedOn w:val="NormalTablo"/>
    <w:uiPriority w:val="39"/>
    <w:rsid w:val="00A749D3"/>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A749D3"/>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447062">
      <w:bodyDiv w:val="1"/>
      <w:marLeft w:val="0"/>
      <w:marRight w:val="0"/>
      <w:marTop w:val="0"/>
      <w:marBottom w:val="0"/>
      <w:divBdr>
        <w:top w:val="none" w:sz="0" w:space="0" w:color="auto"/>
        <w:left w:val="none" w:sz="0" w:space="0" w:color="auto"/>
        <w:bottom w:val="none" w:sz="0" w:space="0" w:color="auto"/>
        <w:right w:val="none" w:sz="0" w:space="0" w:color="auto"/>
      </w:divBdr>
    </w:div>
    <w:div w:id="1353150528">
      <w:bodyDiv w:val="1"/>
      <w:marLeft w:val="0"/>
      <w:marRight w:val="0"/>
      <w:marTop w:val="0"/>
      <w:marBottom w:val="0"/>
      <w:divBdr>
        <w:top w:val="none" w:sz="0" w:space="0" w:color="auto"/>
        <w:left w:val="none" w:sz="0" w:space="0" w:color="auto"/>
        <w:bottom w:val="none" w:sz="0" w:space="0" w:color="auto"/>
        <w:right w:val="none" w:sz="0" w:space="0" w:color="auto"/>
      </w:divBdr>
    </w:div>
    <w:div w:id="1567185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2208</Words>
  <Characters>12589</Characters>
  <Application>Microsoft Office Word</Application>
  <DocSecurity>0</DocSecurity>
  <Lines>104</Lines>
  <Paragraphs>29</Paragraphs>
  <ScaleCrop>false</ScaleCrop>
  <Company/>
  <LinksUpToDate>false</LinksUpToDate>
  <CharactersWithSpaces>14768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11</cp:revision>
  <dcterms:created xsi:type="dcterms:W3CDTF">2020-06-08T12:56:00Z</dcterms:created>
  <dcterms:modified xsi:type="dcterms:W3CDTF">2021-01-03T23:34:00Z</dcterms:modified>
</cp:coreProperties>
</file>