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19B4F" w14:textId="2D155571" w:rsidR="00C705E9" w:rsidRPr="00F70254" w:rsidRDefault="001908F7" w:rsidP="009C6DE8">
      <w:pPr>
        <w:spacing w:after="22" w:line="240" w:lineRule="auto"/>
        <w:ind w:firstLine="0"/>
        <w:rPr>
          <w:b/>
          <w:bCs/>
          <w:color w:val="auto"/>
          <w:sz w:val="32"/>
          <w:szCs w:val="32"/>
        </w:rPr>
      </w:pPr>
      <w:r w:rsidRPr="0069155B">
        <w:rPr>
          <w:color w:val="auto"/>
          <w:sz w:val="32"/>
        </w:rPr>
        <w:t xml:space="preserve">                                </w:t>
      </w:r>
      <w:r w:rsidR="00224D63" w:rsidRPr="00F70254">
        <w:rPr>
          <w:b/>
          <w:bCs/>
          <w:color w:val="auto"/>
          <w:sz w:val="32"/>
          <w:szCs w:val="32"/>
        </w:rPr>
        <w:t xml:space="preserve">LOMBER </w:t>
      </w:r>
      <w:r w:rsidRPr="00F70254">
        <w:rPr>
          <w:b/>
          <w:bCs/>
          <w:color w:val="auto"/>
          <w:sz w:val="32"/>
          <w:szCs w:val="32"/>
        </w:rPr>
        <w:t>MİKRO</w:t>
      </w:r>
      <w:r w:rsidR="00224D63" w:rsidRPr="00F70254">
        <w:rPr>
          <w:b/>
          <w:bCs/>
          <w:color w:val="auto"/>
          <w:sz w:val="32"/>
          <w:szCs w:val="32"/>
        </w:rPr>
        <w:t>DİSKEKTOMİ AMELİYATI</w:t>
      </w:r>
    </w:p>
    <w:p w14:paraId="4FFFF559" w14:textId="77777777" w:rsidR="00C705E9" w:rsidRPr="00F70254" w:rsidRDefault="00224D63" w:rsidP="009C6DE8">
      <w:pPr>
        <w:pStyle w:val="Balk1"/>
        <w:spacing w:line="240" w:lineRule="auto"/>
        <w:rPr>
          <w:b/>
          <w:bCs/>
          <w:color w:val="auto"/>
          <w:sz w:val="32"/>
          <w:szCs w:val="32"/>
        </w:rPr>
      </w:pPr>
      <w:r w:rsidRPr="00F70254">
        <w:rPr>
          <w:b/>
          <w:bCs/>
          <w:color w:val="auto"/>
          <w:sz w:val="32"/>
          <w:szCs w:val="32"/>
        </w:rPr>
        <w:t>BİLGİLENDİRİLMİŞ ONAM FORMU</w:t>
      </w:r>
    </w:p>
    <w:p w14:paraId="29743465" w14:textId="77777777" w:rsidR="00C705E9" w:rsidRPr="0069155B" w:rsidRDefault="00224D63" w:rsidP="009C6DE8">
      <w:pPr>
        <w:spacing w:after="134"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Bu formun amacı, sağlığınız ile ilgili konularda sizi bilinçlendirerek alınacak karara katılımınızı sağlamaktır.</w:t>
      </w:r>
    </w:p>
    <w:p w14:paraId="6A0AD118" w14:textId="77777777" w:rsidR="00C705E9" w:rsidRPr="0069155B" w:rsidRDefault="00224D63" w:rsidP="009C6DE8">
      <w:pPr>
        <w:spacing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10F20A2F" w14:textId="5B19DD54" w:rsidR="00C705E9" w:rsidRPr="0069155B" w:rsidRDefault="00224D63" w:rsidP="009C6DE8">
      <w:pPr>
        <w:spacing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1ECD1096"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69155B">
        <w:rPr>
          <w:rFonts w:asciiTheme="minorHAnsi" w:eastAsiaTheme="minorEastAsia" w:hAnsiTheme="minorHAnsi" w:cstheme="minorHAnsi"/>
          <w:b/>
          <w:bCs/>
          <w:color w:val="auto"/>
          <w:szCs w:val="24"/>
        </w:rPr>
        <w:t>Hiçbir ameliyat garantili değildir ve tüm ameliyatların riski vardır.</w:t>
      </w:r>
    </w:p>
    <w:p w14:paraId="1BFD0696" w14:textId="4E291B40"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Cerrahınız, size uygulanacak ameliyatın olası risk ve faydalarını sizinle paylaşacaktır. Bu belge, tamamlayıcı genel bir bilgi kaynağıdır. Bu tip bir ameliyat bacakta sinir ağrısı (siyatik ağrısı) olan hastalar için yapılır. Siyatik ağrısı 30 ve 40 yaşlarındaki hastalarda yaygındır. Bu ağrı, sıklıkla disk fıtığı veya taşmasına (bel fıtığı) bağlıdır. Daha yaşlı hastada, omurilik kanalının daralmasına (</w:t>
      </w:r>
      <w:proofErr w:type="spellStart"/>
      <w:r w:rsidRPr="0069155B">
        <w:rPr>
          <w:rFonts w:asciiTheme="minorHAnsi" w:eastAsiaTheme="minorEastAsia" w:hAnsiTheme="minorHAnsi" w:cstheme="minorHAnsi"/>
          <w:color w:val="auto"/>
          <w:szCs w:val="24"/>
        </w:rPr>
        <w:t>stenozuna</w:t>
      </w:r>
      <w:proofErr w:type="spellEnd"/>
      <w:r w:rsidRPr="0069155B">
        <w:rPr>
          <w:rFonts w:asciiTheme="minorHAnsi" w:eastAsiaTheme="minorEastAsia" w:hAnsiTheme="minorHAnsi" w:cstheme="minorHAnsi"/>
          <w:color w:val="auto"/>
          <w:szCs w:val="24"/>
        </w:rPr>
        <w:t xml:space="preserve">) yol açabilen </w:t>
      </w:r>
      <w:proofErr w:type="spellStart"/>
      <w:r w:rsidRPr="0069155B">
        <w:rPr>
          <w:rFonts w:asciiTheme="minorHAnsi" w:eastAsiaTheme="minorEastAsia" w:hAnsiTheme="minorHAnsi" w:cstheme="minorHAnsi"/>
          <w:color w:val="auto"/>
          <w:szCs w:val="24"/>
        </w:rPr>
        <w:t>dejeneratif</w:t>
      </w:r>
      <w:proofErr w:type="spellEnd"/>
      <w:r w:rsidRPr="0069155B">
        <w:rPr>
          <w:rFonts w:asciiTheme="minorHAnsi" w:eastAsiaTheme="minorEastAsia" w:hAnsiTheme="minorHAnsi" w:cstheme="minorHAnsi"/>
          <w:color w:val="auto"/>
          <w:szCs w:val="24"/>
        </w:rPr>
        <w:t xml:space="preserve"> değişikliklere bağlı olabilir. Bu </w:t>
      </w:r>
      <w:proofErr w:type="spellStart"/>
      <w:proofErr w:type="gramStart"/>
      <w:r w:rsidRPr="0069155B">
        <w:rPr>
          <w:rFonts w:asciiTheme="minorHAnsi" w:eastAsiaTheme="minorEastAsia" w:hAnsiTheme="minorHAnsi" w:cstheme="minorHAnsi"/>
          <w:color w:val="auto"/>
          <w:szCs w:val="24"/>
        </w:rPr>
        <w:t>duruma“</w:t>
      </w:r>
      <w:proofErr w:type="gramEnd"/>
      <w:r w:rsidRPr="0069155B">
        <w:rPr>
          <w:rFonts w:asciiTheme="minorHAnsi" w:eastAsiaTheme="minorEastAsia" w:hAnsiTheme="minorHAnsi" w:cstheme="minorHAnsi"/>
          <w:color w:val="auto"/>
          <w:szCs w:val="24"/>
        </w:rPr>
        <w:t>spinal</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stenoz</w:t>
      </w:r>
      <w:proofErr w:type="spellEnd"/>
      <w:r w:rsidRPr="0069155B">
        <w:rPr>
          <w:rFonts w:asciiTheme="minorHAnsi" w:eastAsiaTheme="minorEastAsia" w:hAnsiTheme="minorHAnsi" w:cstheme="minorHAnsi"/>
          <w:color w:val="auto"/>
          <w:szCs w:val="24"/>
        </w:rPr>
        <w:t xml:space="preserve"> (Omurilik Kanal darlığı)” denir ve tipik olarak yürüyünce ve ayakta durunca bacaklarda ağrı ve uyuşma belirtilerine sebep olur.</w:t>
      </w:r>
    </w:p>
    <w:p w14:paraId="5AF2A9C0" w14:textId="605A59EB"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 xml:space="preserve">Özellikle yürümekle gelen bacak ağrısı ve sinir sıkışması belirtileri için </w:t>
      </w:r>
      <w:proofErr w:type="spellStart"/>
      <w:r w:rsidRPr="0069155B">
        <w:rPr>
          <w:rFonts w:asciiTheme="minorHAnsi" w:eastAsiaTheme="minorEastAsia" w:hAnsiTheme="minorHAnsi" w:cstheme="minorHAnsi"/>
          <w:color w:val="auto"/>
          <w:szCs w:val="24"/>
        </w:rPr>
        <w:t>spinal</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klaudikasyon</w:t>
      </w:r>
      <w:proofErr w:type="spellEnd"/>
      <w:r w:rsidRPr="0069155B">
        <w:rPr>
          <w:rFonts w:asciiTheme="minorHAnsi" w:eastAsiaTheme="minorEastAsia" w:hAnsiTheme="minorHAnsi" w:cstheme="minorHAnsi"/>
          <w:color w:val="auto"/>
          <w:szCs w:val="24"/>
        </w:rPr>
        <w:t xml:space="preserve"> terimi kullanılır. Genel anlamda bir ‘</w:t>
      </w:r>
      <w:proofErr w:type="spellStart"/>
      <w:r w:rsidRPr="0069155B">
        <w:rPr>
          <w:rFonts w:asciiTheme="minorHAnsi" w:eastAsiaTheme="minorEastAsia" w:hAnsiTheme="minorHAnsi" w:cstheme="minorHAnsi"/>
          <w:color w:val="auto"/>
          <w:szCs w:val="24"/>
        </w:rPr>
        <w:t>diskektomi</w:t>
      </w:r>
      <w:proofErr w:type="spellEnd"/>
      <w:r w:rsidRPr="0069155B">
        <w:rPr>
          <w:rFonts w:asciiTheme="minorHAnsi" w:eastAsiaTheme="minorEastAsia" w:hAnsiTheme="minorHAnsi" w:cstheme="minorHAnsi"/>
          <w:color w:val="auto"/>
          <w:szCs w:val="24"/>
        </w:rPr>
        <w:t>’ operasyonu, bacağa uzanan sinir ağrısına neden olan disk parçasını çıkarmak içindir. Eğer ağrı iyileşiyorsa veya hayat kalitesini belirgin olarak etkilemiyorsa en iyisi kendi haline bırakmak olabilir. Bir ‘bası giderme işlemi’(</w:t>
      </w:r>
      <w:proofErr w:type="spellStart"/>
      <w:r w:rsidRPr="0069155B">
        <w:rPr>
          <w:rFonts w:asciiTheme="minorHAnsi" w:eastAsiaTheme="minorEastAsia" w:hAnsiTheme="minorHAnsi" w:cstheme="minorHAnsi"/>
          <w:color w:val="auto"/>
          <w:szCs w:val="24"/>
        </w:rPr>
        <w:t>dekompresyon</w:t>
      </w:r>
      <w:proofErr w:type="spellEnd"/>
      <w:r w:rsidRPr="0069155B">
        <w:rPr>
          <w:rFonts w:asciiTheme="minorHAnsi" w:eastAsiaTheme="minorEastAsia" w:hAnsiTheme="minorHAnsi" w:cstheme="minorHAnsi"/>
          <w:color w:val="auto"/>
          <w:szCs w:val="24"/>
        </w:rPr>
        <w:t xml:space="preserve">), omurga kanalı içeriklerini sıkıştıran kemik veya yumuşak doku yapılarını çıkarmak içindir. Bazı hastalarda bu iki uygulamanın birlikte kullanılması gerekebilir. Bel ağrısı yaygın görülen bir belirtidir ve beraberinde bacaklarda daha hafif şikayetler de eşlik edebilir. Çoğu zaman bel ağrısının rahatsız edici belirtileriyle hem kısa hem uzun vadede başa çıkmak için, cerrahi olmayan daha güvenli ve daha etkili yollar vardır. Bazı hastalarda bel ve bacak ağrısı birlikte görülür. Bu belge, siyatik ağrısı ve </w:t>
      </w:r>
      <w:proofErr w:type="spellStart"/>
      <w:r w:rsidRPr="0069155B">
        <w:rPr>
          <w:rFonts w:asciiTheme="minorHAnsi" w:eastAsiaTheme="minorEastAsia" w:hAnsiTheme="minorHAnsi" w:cstheme="minorHAnsi"/>
          <w:color w:val="auto"/>
          <w:szCs w:val="24"/>
        </w:rPr>
        <w:t>spinal</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stenoz</w:t>
      </w:r>
      <w:proofErr w:type="spellEnd"/>
      <w:r w:rsidRPr="0069155B">
        <w:rPr>
          <w:rFonts w:asciiTheme="minorHAnsi" w:eastAsiaTheme="minorEastAsia" w:hAnsiTheme="minorHAnsi" w:cstheme="minorHAnsi"/>
          <w:color w:val="auto"/>
          <w:szCs w:val="24"/>
        </w:rPr>
        <w:t xml:space="preserve"> için sık yapılan ameliyatları anlatmak içindir. Her operasyonda genel riskler vardır ve ek olarak omurga cerrahisinin bilmeniz gerek bazı özel riskleri vardır.</w:t>
      </w:r>
    </w:p>
    <w:p w14:paraId="2A67197F"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69155B">
        <w:rPr>
          <w:rFonts w:asciiTheme="minorHAnsi" w:eastAsiaTheme="minorEastAsia" w:hAnsiTheme="minorHAnsi" w:cstheme="minorHAnsi"/>
          <w:b/>
          <w:bCs/>
          <w:color w:val="auto"/>
          <w:szCs w:val="24"/>
        </w:rPr>
        <w:t>Bazı Önemli Hatırlatmalar</w:t>
      </w:r>
    </w:p>
    <w:p w14:paraId="4A48B586" w14:textId="36950CF8"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 xml:space="preserve">Siyatik ağrısı ve </w:t>
      </w:r>
      <w:proofErr w:type="spellStart"/>
      <w:r w:rsidRPr="0069155B">
        <w:rPr>
          <w:rFonts w:asciiTheme="minorHAnsi" w:eastAsiaTheme="minorEastAsia" w:hAnsiTheme="minorHAnsi" w:cstheme="minorHAnsi"/>
          <w:color w:val="auto"/>
          <w:szCs w:val="24"/>
        </w:rPr>
        <w:t>spinal</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stenoz</w:t>
      </w:r>
      <w:proofErr w:type="spellEnd"/>
      <w:r w:rsidRPr="0069155B">
        <w:rPr>
          <w:rFonts w:asciiTheme="minorHAnsi" w:eastAsiaTheme="minorEastAsia" w:hAnsiTheme="minorHAnsi" w:cstheme="minorHAnsi"/>
          <w:color w:val="auto"/>
          <w:szCs w:val="24"/>
        </w:rPr>
        <w:t xml:space="preserve"> için yapılan omurga ameliyatı bel ağrısından çok, bacak ağrısı için daha iyidir. Hem </w:t>
      </w:r>
      <w:proofErr w:type="gramStart"/>
      <w:r w:rsidRPr="0069155B">
        <w:rPr>
          <w:rFonts w:asciiTheme="minorHAnsi" w:eastAsiaTheme="minorEastAsia" w:hAnsiTheme="minorHAnsi" w:cstheme="minorHAnsi"/>
          <w:color w:val="auto"/>
          <w:szCs w:val="24"/>
        </w:rPr>
        <w:t>bacak,</w:t>
      </w:r>
      <w:proofErr w:type="gramEnd"/>
      <w:r w:rsidRPr="0069155B">
        <w:rPr>
          <w:rFonts w:asciiTheme="minorHAnsi" w:eastAsiaTheme="minorEastAsia" w:hAnsiTheme="minorHAnsi" w:cstheme="minorHAnsi"/>
          <w:color w:val="auto"/>
          <w:szCs w:val="24"/>
        </w:rPr>
        <w:t xml:space="preserve"> hem</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de bel ağrısı düzelebilir.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Uyuşukluk ve güçsüzlük belirtileri ameliyattan sonra da devam edebilir.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Siyatik ağrısı ile doktora ilk defa başvuran hastaların %75'i 28 gün içinde daha iyi olur. Siyatik ağrısı, ameliyat gerek</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duyulmadan da azalmaya devam edebilir. Ağrı sıklıkla bir şekilde azalır ve ağrıyı gidermek için erken evrede ilaçlar veya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enjeksiyonlar kullanılabilir. Cerrahinin, insanları daha çabuk iyileştirdiği düşünülmekle birlikte beraberinde riskler vardır. Bazı tip</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disk fıtıkları </w:t>
      </w:r>
      <w:proofErr w:type="spellStart"/>
      <w:r w:rsidRPr="0069155B">
        <w:rPr>
          <w:rFonts w:asciiTheme="minorHAnsi" w:eastAsiaTheme="minorEastAsia" w:hAnsiTheme="minorHAnsi" w:cstheme="minorHAnsi"/>
          <w:color w:val="auto"/>
          <w:szCs w:val="24"/>
        </w:rPr>
        <w:t>nüks</w:t>
      </w:r>
      <w:proofErr w:type="spellEnd"/>
      <w:r w:rsidRPr="0069155B">
        <w:rPr>
          <w:rFonts w:asciiTheme="minorHAnsi" w:eastAsiaTheme="minorEastAsia" w:hAnsiTheme="minorHAnsi" w:cstheme="minorHAnsi"/>
          <w:color w:val="auto"/>
          <w:szCs w:val="24"/>
        </w:rPr>
        <w:t xml:space="preserve"> etmeye daha meyillidirler. Disk fıtığı için yapılan ameliyatların 10 sene içinde %7-15 arası </w:t>
      </w:r>
      <w:proofErr w:type="spellStart"/>
      <w:r w:rsidRPr="0069155B">
        <w:rPr>
          <w:rFonts w:asciiTheme="minorHAnsi" w:eastAsiaTheme="minorEastAsia" w:hAnsiTheme="minorHAnsi" w:cstheme="minorHAnsi"/>
          <w:color w:val="auto"/>
          <w:szCs w:val="24"/>
        </w:rPr>
        <w:t>nüks</w:t>
      </w:r>
      <w:proofErr w:type="spellEnd"/>
      <w:r w:rsidRPr="0069155B">
        <w:rPr>
          <w:rFonts w:asciiTheme="minorHAnsi" w:eastAsiaTheme="minorEastAsia" w:hAnsiTheme="minorHAnsi" w:cstheme="minorHAnsi"/>
          <w:color w:val="auto"/>
          <w:szCs w:val="24"/>
        </w:rPr>
        <w:t xml:space="preserve"> oranı vardır. Bu</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oran ameliyat olsanız da olmasanız da aynıdır.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Şiddetli veya oldukça rahatsızlık verici belirtiler hasta için yeterince azalmadıysa ve 6-8 haftadan daha fazla sürdüyse, cerrahi</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en iyisi gibidir. Son çalışmalar göstermiştir ki, başlangıcından dört ay sonrası civarlarına kadar beklemek, iyileşme ve sonuç</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anlamında, ameliyat için en iyi zamanlama olabilir.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Cerrahi, zinde ve sağlıklı hastalarda daha az risk taşır ve daha güvenlidir. Bir hasta olarak ne zaman olursa olsun riskleri</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azaltabilmek için gayret etmek, en aklıselim şeydir. Sigarayı bırakmak, kilo vermek ve zinde kalmak gibi basit tedbirlerin</w:t>
      </w:r>
    </w:p>
    <w:p w14:paraId="3D6A154D" w14:textId="0E2A95A0"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proofErr w:type="gramStart"/>
      <w:r w:rsidRPr="0069155B">
        <w:rPr>
          <w:rFonts w:asciiTheme="minorHAnsi" w:eastAsiaTheme="minorEastAsia" w:hAnsiTheme="minorHAnsi" w:cstheme="minorHAnsi"/>
          <w:color w:val="auto"/>
          <w:szCs w:val="24"/>
        </w:rPr>
        <w:t>hepsinin</w:t>
      </w:r>
      <w:proofErr w:type="gramEnd"/>
      <w:r w:rsidRPr="0069155B">
        <w:rPr>
          <w:rFonts w:asciiTheme="minorHAnsi" w:eastAsiaTheme="minorEastAsia" w:hAnsiTheme="minorHAnsi" w:cstheme="minorHAnsi"/>
          <w:color w:val="auto"/>
          <w:szCs w:val="24"/>
        </w:rPr>
        <w:t xml:space="preserve"> faydası vardır.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Yaşlı hastaların, kalp hastalığı benzeri özel risk faktörleri olabilir. </w:t>
      </w:r>
      <w:proofErr w:type="spellStart"/>
      <w:r w:rsidRPr="0069155B">
        <w:rPr>
          <w:rFonts w:asciiTheme="minorHAnsi" w:eastAsiaTheme="minorEastAsia" w:hAnsiTheme="minorHAnsi" w:cstheme="minorHAnsi"/>
          <w:color w:val="auto"/>
          <w:szCs w:val="24"/>
        </w:rPr>
        <w:t>Warfarin</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Coumadin</w:t>
      </w:r>
      <w:proofErr w:type="spellEnd"/>
      <w:r w:rsidRPr="0069155B">
        <w:rPr>
          <w:rFonts w:asciiTheme="minorHAnsi" w:eastAsiaTheme="minorEastAsia" w:hAnsiTheme="minorHAnsi" w:cstheme="minorHAnsi"/>
          <w:color w:val="auto"/>
          <w:szCs w:val="24"/>
        </w:rPr>
        <w:t xml:space="preserve">), aspirin veya </w:t>
      </w:r>
      <w:proofErr w:type="spellStart"/>
      <w:r w:rsidRPr="0069155B">
        <w:rPr>
          <w:rFonts w:asciiTheme="minorHAnsi" w:eastAsiaTheme="minorEastAsia" w:hAnsiTheme="minorHAnsi" w:cstheme="minorHAnsi"/>
          <w:color w:val="auto"/>
          <w:szCs w:val="24"/>
        </w:rPr>
        <w:t>clopidogrel</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Plavix</w:t>
      </w:r>
      <w:proofErr w:type="spellEnd"/>
      <w:r w:rsidRPr="0069155B">
        <w:rPr>
          <w:rFonts w:asciiTheme="minorHAnsi" w:eastAsiaTheme="minorEastAsia" w:hAnsiTheme="minorHAnsi" w:cstheme="minorHAnsi"/>
          <w:color w:val="auto"/>
          <w:szCs w:val="24"/>
        </w:rPr>
        <w:t>) gibi kan</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sulandırıcı ilaçlar kanama riskini arttırır: ameliyat </w:t>
      </w:r>
      <w:r w:rsidRPr="0069155B">
        <w:rPr>
          <w:rFonts w:asciiTheme="minorHAnsi" w:eastAsiaTheme="minorEastAsia" w:hAnsiTheme="minorHAnsi" w:cstheme="minorHAnsi"/>
          <w:color w:val="auto"/>
          <w:szCs w:val="24"/>
        </w:rPr>
        <w:lastRenderedPageBreak/>
        <w:t>ekibinizi bu konularda bilgilendirmelisiniz</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Diyabetik hastaların genel anlamda biraz daha fazla enfeksiyon riski vardır ve diyabetik hastalardaki sinirler diğerleri gibi</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toparlamayabilir.</w:t>
      </w:r>
    </w:p>
    <w:p w14:paraId="29C00DA8"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Kişisel olarak size ait risk faktörleri de bulunabilir.</w:t>
      </w:r>
    </w:p>
    <w:p w14:paraId="47D8A1F9"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69155B">
        <w:rPr>
          <w:rFonts w:asciiTheme="minorHAnsi" w:eastAsiaTheme="minorEastAsia" w:hAnsiTheme="minorHAnsi" w:cstheme="minorHAnsi"/>
          <w:b/>
          <w:bCs/>
          <w:color w:val="auto"/>
          <w:szCs w:val="24"/>
        </w:rPr>
        <w:t>Özel bilindik faydalar</w:t>
      </w:r>
    </w:p>
    <w:p w14:paraId="203E08ED" w14:textId="49ABF0CE"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Hastaların %70-75'i bacak ağrısında belirgin azalma yaşarlar.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%20-25'i daha iyi olabilir ama hala kalıcı bacak ağrısı olabilir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%5 hiç fayda görmeyebilir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%1 ağrı açısından daha kötü olabilir.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Bilimsel literatürde bu konuda yayınlanmış pek çok çalışma vardır. Onları birleştirip sistemli bir gözden geçirmeyle,</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doktorlar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genellikle değişik tedavilerin faydaları hakkında genel bir görüşe sahip olabilirler. </w:t>
      </w:r>
      <w:proofErr w:type="spellStart"/>
      <w:r w:rsidRPr="0069155B">
        <w:rPr>
          <w:rFonts w:asciiTheme="minorHAnsi" w:eastAsiaTheme="minorEastAsia" w:hAnsiTheme="minorHAnsi" w:cstheme="minorHAnsi"/>
          <w:color w:val="auto"/>
          <w:szCs w:val="24"/>
        </w:rPr>
        <w:t>Cochrane</w:t>
      </w:r>
      <w:proofErr w:type="spellEnd"/>
      <w:r w:rsidRPr="0069155B">
        <w:rPr>
          <w:rFonts w:asciiTheme="minorHAnsi" w:eastAsiaTheme="minorEastAsia" w:hAnsiTheme="minorHAnsi" w:cstheme="minorHAnsi"/>
          <w:color w:val="auto"/>
          <w:szCs w:val="24"/>
        </w:rPr>
        <w:t xml:space="preserve"> taraması 39 vaka serisine bakarak</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yapılmış bir derlemedir.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Yazarların sonuçları: Altta yatan disk hastalığının ömür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boyu doğal seyrine olumlu veya olumsuz etkisi olup olmadığı</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bilinmemesine rağmen, </w:t>
      </w:r>
      <w:proofErr w:type="spellStart"/>
      <w:r w:rsidRPr="0069155B">
        <w:rPr>
          <w:rFonts w:asciiTheme="minorHAnsi" w:eastAsiaTheme="minorEastAsia" w:hAnsiTheme="minorHAnsi" w:cstheme="minorHAnsi"/>
          <w:color w:val="auto"/>
          <w:szCs w:val="24"/>
        </w:rPr>
        <w:t>lomber</w:t>
      </w:r>
      <w:proofErr w:type="spellEnd"/>
      <w:r w:rsidRPr="0069155B">
        <w:rPr>
          <w:rFonts w:asciiTheme="minorHAnsi" w:eastAsiaTheme="minorEastAsia" w:hAnsiTheme="minorHAnsi" w:cstheme="minorHAnsi"/>
          <w:color w:val="auto"/>
          <w:szCs w:val="24"/>
        </w:rPr>
        <w:t xml:space="preserve"> disk fıtığına bağlı siyatik ağrısı olan dikkatle seçilmiş hastalar için cerrahi </w:t>
      </w:r>
      <w:proofErr w:type="spellStart"/>
      <w:r w:rsidRPr="0069155B">
        <w:rPr>
          <w:rFonts w:asciiTheme="minorHAnsi" w:eastAsiaTheme="minorEastAsia" w:hAnsiTheme="minorHAnsi" w:cstheme="minorHAnsi"/>
          <w:color w:val="auto"/>
          <w:szCs w:val="24"/>
        </w:rPr>
        <w:t>diskektomi</w:t>
      </w:r>
      <w:proofErr w:type="spellEnd"/>
      <w:r w:rsidRPr="0069155B">
        <w:rPr>
          <w:rFonts w:asciiTheme="minorHAnsi" w:eastAsiaTheme="minorEastAsia" w:hAnsiTheme="minorHAnsi" w:cstheme="minorHAnsi"/>
          <w:color w:val="auto"/>
          <w:szCs w:val="24"/>
        </w:rPr>
        <w:t>, konservatif</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tedaviye oranla akut atağı daha hızlı geçirmeyi sağlar. </w:t>
      </w:r>
      <w:proofErr w:type="spellStart"/>
      <w:r w:rsidRPr="0069155B">
        <w:rPr>
          <w:rFonts w:asciiTheme="minorHAnsi" w:eastAsiaTheme="minorEastAsia" w:hAnsiTheme="minorHAnsi" w:cstheme="minorHAnsi"/>
          <w:color w:val="auto"/>
          <w:szCs w:val="24"/>
        </w:rPr>
        <w:t>Mikrodiskektomi</w:t>
      </w:r>
      <w:proofErr w:type="spellEnd"/>
      <w:r w:rsidRPr="0069155B">
        <w:rPr>
          <w:rFonts w:asciiTheme="minorHAnsi" w:eastAsiaTheme="minorEastAsia" w:hAnsiTheme="minorHAnsi" w:cstheme="minorHAnsi"/>
          <w:color w:val="auto"/>
          <w:szCs w:val="24"/>
        </w:rPr>
        <w:t xml:space="preserve">, açık </w:t>
      </w:r>
      <w:proofErr w:type="spellStart"/>
      <w:r w:rsidRPr="0069155B">
        <w:rPr>
          <w:rFonts w:asciiTheme="minorHAnsi" w:eastAsiaTheme="minorEastAsia" w:hAnsiTheme="minorHAnsi" w:cstheme="minorHAnsi"/>
          <w:color w:val="auto"/>
          <w:szCs w:val="24"/>
        </w:rPr>
        <w:t>diskektomi</w:t>
      </w:r>
      <w:proofErr w:type="spellEnd"/>
      <w:r w:rsidRPr="0069155B">
        <w:rPr>
          <w:rFonts w:asciiTheme="minorHAnsi" w:eastAsiaTheme="minorEastAsia" w:hAnsiTheme="minorHAnsi" w:cstheme="minorHAnsi"/>
          <w:color w:val="auto"/>
          <w:szCs w:val="24"/>
        </w:rPr>
        <w:t xml:space="preserve"> ile kıyaslanabilecek sonuçlar verir.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Minimal </w:t>
      </w:r>
      <w:proofErr w:type="spellStart"/>
      <w:r w:rsidRPr="0069155B">
        <w:rPr>
          <w:rFonts w:asciiTheme="minorHAnsi" w:eastAsiaTheme="minorEastAsia" w:hAnsiTheme="minorHAnsi" w:cstheme="minorHAnsi"/>
          <w:color w:val="auto"/>
          <w:szCs w:val="24"/>
        </w:rPr>
        <w:t>invazif</w:t>
      </w:r>
      <w:proofErr w:type="spellEnd"/>
      <w:r w:rsidRPr="0069155B">
        <w:rPr>
          <w:rFonts w:asciiTheme="minorHAnsi" w:eastAsiaTheme="minorEastAsia" w:hAnsiTheme="minorHAnsi" w:cstheme="minorHAnsi"/>
          <w:color w:val="auto"/>
          <w:szCs w:val="24"/>
        </w:rPr>
        <w:t xml:space="preserve"> diğer tekniklere ait sonuçlar belirsizdir (artık pek yaygın olmayan </w:t>
      </w:r>
      <w:proofErr w:type="spellStart"/>
      <w:r w:rsidRPr="0069155B">
        <w:rPr>
          <w:rFonts w:asciiTheme="minorHAnsi" w:eastAsiaTheme="minorEastAsia" w:hAnsiTheme="minorHAnsi" w:cstheme="minorHAnsi"/>
          <w:color w:val="auto"/>
          <w:szCs w:val="24"/>
        </w:rPr>
        <w:t>kimopapain</w:t>
      </w:r>
      <w:proofErr w:type="spellEnd"/>
      <w:r w:rsidRPr="0069155B">
        <w:rPr>
          <w:rFonts w:asciiTheme="minorHAnsi" w:eastAsiaTheme="minorEastAsia" w:hAnsiTheme="minorHAnsi" w:cstheme="minorHAnsi"/>
          <w:color w:val="auto"/>
          <w:szCs w:val="24"/>
        </w:rPr>
        <w:t xml:space="preserve"> kullanılarak yapılan</w:t>
      </w:r>
      <w:r>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kemonükleolizis</w:t>
      </w:r>
      <w:proofErr w:type="spellEnd"/>
      <w:r w:rsidRPr="0069155B">
        <w:rPr>
          <w:rFonts w:asciiTheme="minorHAnsi" w:eastAsiaTheme="minorEastAsia" w:hAnsiTheme="minorHAnsi" w:cstheme="minorHAnsi"/>
          <w:color w:val="auto"/>
          <w:szCs w:val="24"/>
        </w:rPr>
        <w:t xml:space="preserve"> hariç).</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Amerika'dan son bulgular da benzerdir. </w:t>
      </w:r>
      <w:proofErr w:type="spellStart"/>
      <w:r w:rsidRPr="0069155B">
        <w:rPr>
          <w:rFonts w:asciiTheme="minorHAnsi" w:eastAsiaTheme="minorEastAsia" w:hAnsiTheme="minorHAnsi" w:cstheme="minorHAnsi"/>
          <w:color w:val="auto"/>
          <w:szCs w:val="24"/>
        </w:rPr>
        <w:t>Lomber</w:t>
      </w:r>
      <w:proofErr w:type="spellEnd"/>
      <w:r w:rsidRPr="0069155B">
        <w:rPr>
          <w:rFonts w:asciiTheme="minorHAnsi" w:eastAsiaTheme="minorEastAsia" w:hAnsiTheme="minorHAnsi" w:cstheme="minorHAnsi"/>
          <w:color w:val="auto"/>
          <w:szCs w:val="24"/>
        </w:rPr>
        <w:t xml:space="preserve"> disk fıtıklaşması için cerrahi karşısında cerrahi olmayan tedavi: Omurga Hastası</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Sonuçları Araştırma Denemesi (</w:t>
      </w:r>
      <w:proofErr w:type="spellStart"/>
      <w:r w:rsidRPr="0069155B">
        <w:rPr>
          <w:rFonts w:asciiTheme="minorHAnsi" w:eastAsiaTheme="minorEastAsia" w:hAnsiTheme="minorHAnsi" w:cstheme="minorHAnsi"/>
          <w:color w:val="auto"/>
          <w:szCs w:val="24"/>
        </w:rPr>
        <w:t>the</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Spine</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Patient</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Outcomes</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Research</w:t>
      </w:r>
      <w:proofErr w:type="spellEnd"/>
      <w:r w:rsidRPr="0069155B">
        <w:rPr>
          <w:rFonts w:asciiTheme="minorHAnsi" w:eastAsiaTheme="minorEastAsia" w:hAnsiTheme="minorHAnsi" w:cstheme="minorHAnsi"/>
          <w:color w:val="auto"/>
          <w:szCs w:val="24"/>
        </w:rPr>
        <w:t xml:space="preserve"> </w:t>
      </w:r>
      <w:proofErr w:type="gramStart"/>
      <w:r w:rsidRPr="0069155B">
        <w:rPr>
          <w:rFonts w:asciiTheme="minorHAnsi" w:eastAsiaTheme="minorEastAsia" w:hAnsiTheme="minorHAnsi" w:cstheme="minorHAnsi"/>
          <w:color w:val="auto"/>
          <w:szCs w:val="24"/>
        </w:rPr>
        <w:t>Trial -</w:t>
      </w:r>
      <w:proofErr w:type="gramEnd"/>
      <w:r w:rsidRPr="0069155B">
        <w:rPr>
          <w:rFonts w:asciiTheme="minorHAnsi" w:eastAsiaTheme="minorEastAsia" w:hAnsiTheme="minorHAnsi" w:cstheme="minorHAnsi"/>
          <w:color w:val="auto"/>
          <w:szCs w:val="24"/>
        </w:rPr>
        <w:t xml:space="preserve"> SPORT): bir </w:t>
      </w:r>
      <w:proofErr w:type="spellStart"/>
      <w:r w:rsidRPr="0069155B">
        <w:rPr>
          <w:rFonts w:asciiTheme="minorHAnsi" w:eastAsiaTheme="minorEastAsia" w:hAnsiTheme="minorHAnsi" w:cstheme="minorHAnsi"/>
          <w:color w:val="auto"/>
          <w:szCs w:val="24"/>
        </w:rPr>
        <w:t>randomize</w:t>
      </w:r>
      <w:proofErr w:type="spellEnd"/>
      <w:r w:rsidRPr="0069155B">
        <w:rPr>
          <w:rFonts w:asciiTheme="minorHAnsi" w:eastAsiaTheme="minorEastAsia" w:hAnsiTheme="minorHAnsi" w:cstheme="minorHAnsi"/>
          <w:color w:val="auto"/>
          <w:szCs w:val="24"/>
        </w:rPr>
        <w:t xml:space="preserve"> çalışma.</w:t>
      </w:r>
      <w:r>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Journal</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American</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Medical</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Association</w:t>
      </w:r>
      <w:proofErr w:type="spellEnd"/>
      <w:r w:rsidRPr="0069155B">
        <w:rPr>
          <w:rFonts w:asciiTheme="minorHAnsi" w:eastAsiaTheme="minorEastAsia" w:hAnsiTheme="minorHAnsi" w:cstheme="minorHAnsi"/>
          <w:color w:val="auto"/>
          <w:szCs w:val="24"/>
        </w:rPr>
        <w:t xml:space="preserve"> 2006 </w:t>
      </w:r>
      <w:proofErr w:type="spellStart"/>
      <w:r w:rsidRPr="0069155B">
        <w:rPr>
          <w:rFonts w:asciiTheme="minorHAnsi" w:eastAsiaTheme="minorEastAsia" w:hAnsiTheme="minorHAnsi" w:cstheme="minorHAnsi"/>
          <w:color w:val="auto"/>
          <w:szCs w:val="24"/>
        </w:rPr>
        <w:t>Nov</w:t>
      </w:r>
      <w:proofErr w:type="spellEnd"/>
      <w:r w:rsidRPr="0069155B">
        <w:rPr>
          <w:rFonts w:asciiTheme="minorHAnsi" w:eastAsiaTheme="minorEastAsia" w:hAnsiTheme="minorHAnsi" w:cstheme="minorHAnsi"/>
          <w:color w:val="auto"/>
          <w:szCs w:val="24"/>
        </w:rPr>
        <w:t xml:space="preserve"> 22;296(20):2441-50 </w:t>
      </w:r>
      <w:proofErr w:type="spellStart"/>
      <w:r w:rsidRPr="0069155B">
        <w:rPr>
          <w:rFonts w:asciiTheme="minorHAnsi" w:eastAsiaTheme="minorEastAsia" w:hAnsiTheme="minorHAnsi" w:cstheme="minorHAnsi"/>
          <w:color w:val="auto"/>
          <w:szCs w:val="24"/>
        </w:rPr>
        <w:t>Weinstein</w:t>
      </w:r>
      <w:proofErr w:type="spellEnd"/>
      <w:r w:rsidRPr="0069155B">
        <w:rPr>
          <w:rFonts w:asciiTheme="minorHAnsi" w:eastAsiaTheme="minorEastAsia" w:hAnsiTheme="minorHAnsi" w:cstheme="minorHAnsi"/>
          <w:color w:val="auto"/>
          <w:szCs w:val="24"/>
        </w:rPr>
        <w:t xml:space="preserve"> et al.</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501hastalık bu büyük çalışma ameliyat olanlarla olmayanlar arasında uzun dönemde çok az bir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farklılık bulmuştur. Hem cerrahi</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hem de cerrahi dışı tedavi gruplarındaki hastaların hepsi 2 yıllık bir dönemden sonra önemli ölçüde iyileştiler.</w:t>
      </w:r>
    </w:p>
    <w:p w14:paraId="06E92845"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proofErr w:type="spellStart"/>
      <w:r w:rsidRPr="0069155B">
        <w:rPr>
          <w:rFonts w:asciiTheme="minorHAnsi" w:eastAsiaTheme="minorEastAsia" w:hAnsiTheme="minorHAnsi" w:cstheme="minorHAnsi"/>
          <w:b/>
          <w:bCs/>
          <w:color w:val="auto"/>
          <w:szCs w:val="24"/>
        </w:rPr>
        <w:t>Lomber</w:t>
      </w:r>
      <w:proofErr w:type="spellEnd"/>
      <w:r w:rsidRPr="0069155B">
        <w:rPr>
          <w:rFonts w:asciiTheme="minorHAnsi" w:eastAsiaTheme="minorEastAsia" w:hAnsiTheme="minorHAnsi" w:cstheme="minorHAnsi"/>
          <w:b/>
          <w:bCs/>
          <w:color w:val="auto"/>
          <w:szCs w:val="24"/>
        </w:rPr>
        <w:t xml:space="preserve"> Omurga </w:t>
      </w:r>
      <w:proofErr w:type="spellStart"/>
      <w:r w:rsidRPr="0069155B">
        <w:rPr>
          <w:rFonts w:asciiTheme="minorHAnsi" w:eastAsiaTheme="minorEastAsia" w:hAnsiTheme="minorHAnsi" w:cstheme="minorHAnsi"/>
          <w:b/>
          <w:bCs/>
          <w:color w:val="auto"/>
          <w:szCs w:val="24"/>
        </w:rPr>
        <w:t>dekompresyonu</w:t>
      </w:r>
      <w:proofErr w:type="spellEnd"/>
      <w:r w:rsidRPr="0069155B">
        <w:rPr>
          <w:rFonts w:asciiTheme="minorHAnsi" w:eastAsiaTheme="minorEastAsia" w:hAnsiTheme="minorHAnsi" w:cstheme="minorHAnsi"/>
          <w:b/>
          <w:bCs/>
          <w:color w:val="auto"/>
          <w:szCs w:val="24"/>
        </w:rPr>
        <w:t xml:space="preserve"> Ne biliyoruz?</w:t>
      </w:r>
    </w:p>
    <w:p w14:paraId="151CD184" w14:textId="5786B1AE"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proofErr w:type="spellStart"/>
      <w:r w:rsidRPr="0069155B">
        <w:rPr>
          <w:rFonts w:asciiTheme="minorHAnsi" w:eastAsiaTheme="minorEastAsia" w:hAnsiTheme="minorHAnsi" w:cstheme="minorHAnsi"/>
          <w:color w:val="auto"/>
          <w:szCs w:val="24"/>
        </w:rPr>
        <w:t>Lomber</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dekompresyon</w:t>
      </w:r>
      <w:proofErr w:type="spellEnd"/>
      <w:r w:rsidRPr="0069155B">
        <w:rPr>
          <w:rFonts w:asciiTheme="minorHAnsi" w:eastAsiaTheme="minorEastAsia" w:hAnsiTheme="minorHAnsi" w:cstheme="minorHAnsi"/>
          <w:color w:val="auto"/>
          <w:szCs w:val="24"/>
        </w:rPr>
        <w:t xml:space="preserve"> ameliyatı hastaların %65-70'inin ağrısını azaltabilir ve hastanın yürüme mesafesini 4 katı civarında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arttırabilir. Ameliyatlar, hayat kalitesinin arttırılmasına yöneliktir. Şöyle ki,</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eğer belirtiler hasta için katlanılabilir ise ameliyat olmak</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veya olmamak sorusunun yanıtını cerrahı ile değerlendirme yapan hasta verir. Pek çok omurga sorunu zamanla daha iyi olabilir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veya kötüleşmez.</w:t>
      </w:r>
    </w:p>
    <w:p w14:paraId="715FDCD9" w14:textId="2E280382"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proofErr w:type="spellStart"/>
      <w:r w:rsidRPr="0069155B">
        <w:rPr>
          <w:rFonts w:asciiTheme="minorHAnsi" w:eastAsiaTheme="minorEastAsia" w:hAnsiTheme="minorHAnsi" w:cstheme="minorHAnsi"/>
          <w:color w:val="auto"/>
          <w:szCs w:val="24"/>
        </w:rPr>
        <w:t>Lomber</w:t>
      </w:r>
      <w:proofErr w:type="spellEnd"/>
      <w:r w:rsidRPr="0069155B">
        <w:rPr>
          <w:rFonts w:asciiTheme="minorHAnsi" w:eastAsiaTheme="minorEastAsia" w:hAnsiTheme="minorHAnsi" w:cstheme="minorHAnsi"/>
          <w:color w:val="auto"/>
          <w:szCs w:val="24"/>
        </w:rPr>
        <w:t xml:space="preserve"> omurilik kanal darlığı için ameliyat mı ameliyatsız tedavi mi? </w:t>
      </w:r>
      <w:proofErr w:type="spellStart"/>
      <w:r w:rsidRPr="0069155B">
        <w:rPr>
          <w:rFonts w:asciiTheme="minorHAnsi" w:eastAsiaTheme="minorEastAsia" w:hAnsiTheme="minorHAnsi" w:cstheme="minorHAnsi"/>
          <w:color w:val="auto"/>
          <w:szCs w:val="24"/>
        </w:rPr>
        <w:t>randomize</w:t>
      </w:r>
      <w:proofErr w:type="spellEnd"/>
      <w:r w:rsidRPr="0069155B">
        <w:rPr>
          <w:rFonts w:asciiTheme="minorHAnsi" w:eastAsiaTheme="minorEastAsia" w:hAnsiTheme="minorHAnsi" w:cstheme="minorHAnsi"/>
          <w:color w:val="auto"/>
          <w:szCs w:val="24"/>
        </w:rPr>
        <w:t xml:space="preserve"> kontrollü çalışma. </w:t>
      </w:r>
      <w:proofErr w:type="spellStart"/>
      <w:r w:rsidRPr="0069155B">
        <w:rPr>
          <w:rFonts w:asciiTheme="minorHAnsi" w:eastAsiaTheme="minorEastAsia" w:hAnsiTheme="minorHAnsi" w:cstheme="minorHAnsi"/>
          <w:color w:val="auto"/>
          <w:szCs w:val="24"/>
        </w:rPr>
        <w:t>Malmivaara</w:t>
      </w:r>
      <w:proofErr w:type="spellEnd"/>
      <w:r w:rsidRPr="0069155B">
        <w:rPr>
          <w:rFonts w:asciiTheme="minorHAnsi" w:eastAsiaTheme="minorEastAsia" w:hAnsiTheme="minorHAnsi" w:cstheme="minorHAnsi"/>
          <w:color w:val="auto"/>
          <w:szCs w:val="24"/>
        </w:rPr>
        <w:t xml:space="preserve"> A </w:t>
      </w:r>
      <w:proofErr w:type="spellStart"/>
      <w:r w:rsidRPr="0069155B">
        <w:rPr>
          <w:rFonts w:asciiTheme="minorHAnsi" w:eastAsiaTheme="minorEastAsia" w:hAnsiTheme="minorHAnsi" w:cstheme="minorHAnsi"/>
          <w:color w:val="auto"/>
          <w:szCs w:val="24"/>
        </w:rPr>
        <w:t>Spine</w:t>
      </w:r>
      <w:proofErr w:type="spellEnd"/>
      <w:r w:rsidRPr="0069155B">
        <w:rPr>
          <w:rFonts w:asciiTheme="minorHAnsi" w:eastAsiaTheme="minorEastAsia" w:hAnsiTheme="minorHAnsi" w:cstheme="minorHAnsi"/>
          <w:color w:val="auto"/>
          <w:szCs w:val="24"/>
        </w:rPr>
        <w:t xml:space="preserve"> Jan</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2007 1;32(1):1-8</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94 hastalık bir çalışma. </w:t>
      </w:r>
      <w:proofErr w:type="spellStart"/>
      <w:r w:rsidRPr="0069155B">
        <w:rPr>
          <w:rFonts w:asciiTheme="minorHAnsi" w:eastAsiaTheme="minorEastAsia" w:hAnsiTheme="minorHAnsi" w:cstheme="minorHAnsi"/>
          <w:color w:val="auto"/>
          <w:szCs w:val="24"/>
        </w:rPr>
        <w:t>Ilk</w:t>
      </w:r>
      <w:proofErr w:type="spellEnd"/>
      <w:r w:rsidRPr="0069155B">
        <w:rPr>
          <w:rFonts w:asciiTheme="minorHAnsi" w:eastAsiaTheme="minorEastAsia" w:hAnsiTheme="minorHAnsi" w:cstheme="minorHAnsi"/>
          <w:color w:val="auto"/>
          <w:szCs w:val="24"/>
        </w:rPr>
        <w:t xml:space="preserve"> tedavinin ne olduğundan bağımsız</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olarak, 2 yıllık takipte hastalar daha iyi olsa </w:t>
      </w:r>
      <w:proofErr w:type="gramStart"/>
      <w:r w:rsidRPr="0069155B">
        <w:rPr>
          <w:rFonts w:asciiTheme="minorHAnsi" w:eastAsiaTheme="minorEastAsia" w:hAnsiTheme="minorHAnsi" w:cstheme="minorHAnsi"/>
          <w:color w:val="auto"/>
          <w:szCs w:val="24"/>
        </w:rPr>
        <w:t>da,</w:t>
      </w:r>
      <w:proofErr w:type="gramEnd"/>
      <w:r w:rsidRPr="0069155B">
        <w:rPr>
          <w:rFonts w:asciiTheme="minorHAnsi" w:eastAsiaTheme="minorEastAsia" w:hAnsiTheme="minorHAnsi" w:cstheme="minorHAnsi"/>
          <w:color w:val="auto"/>
          <w:szCs w:val="24"/>
        </w:rPr>
        <w:t xml:space="preserve"> ameliyat olan</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hastalar bacak ağrısı, bel ağrısı ve genel düşkünlük anlamında daha büyük iyileşme bildirmişlerdir. Cerrahi tedavinin ilk</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zamanlardaki görece faydaları zamanla azalmıştır ama yine de 2 sene boyunca </w:t>
      </w:r>
      <w:proofErr w:type="gramStart"/>
      <w:r w:rsidRPr="0069155B">
        <w:rPr>
          <w:rFonts w:asciiTheme="minorHAnsi" w:eastAsiaTheme="minorEastAsia" w:hAnsiTheme="minorHAnsi" w:cstheme="minorHAnsi"/>
          <w:color w:val="auto"/>
          <w:szCs w:val="24"/>
        </w:rPr>
        <w:t>tatminkar</w:t>
      </w:r>
      <w:proofErr w:type="gramEnd"/>
      <w:r w:rsidRPr="0069155B">
        <w:rPr>
          <w:rFonts w:asciiTheme="minorHAnsi" w:eastAsiaTheme="minorEastAsia" w:hAnsiTheme="minorHAnsi" w:cstheme="minorHAnsi"/>
          <w:color w:val="auto"/>
          <w:szCs w:val="24"/>
        </w:rPr>
        <w:t xml:space="preserve"> kalmıştır.</w:t>
      </w:r>
    </w:p>
    <w:p w14:paraId="05A86221"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69155B">
        <w:rPr>
          <w:rFonts w:asciiTheme="minorHAnsi" w:eastAsiaTheme="minorEastAsia" w:hAnsiTheme="minorHAnsi" w:cstheme="minorHAnsi"/>
          <w:b/>
          <w:bCs/>
          <w:color w:val="auto"/>
          <w:szCs w:val="24"/>
        </w:rPr>
        <w:t>Ameliyat</w:t>
      </w:r>
    </w:p>
    <w:p w14:paraId="15E4A8B0" w14:textId="6B249B01"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Ameliyat çoğunlukla genel anestezi altında yapılır ve kısa bir hastane kalışını gerektirir (sıklıkla bir gece yeterlidir). Hastaların</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daha erken düzelmesine yardımcı olduğundan, çoğu cerrah normal</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etkinliklere erken bir dönüşü teşvik eder.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Alışılageldik teknikler mikroskop kullanılan bir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w:t>
      </w:r>
      <w:proofErr w:type="spellStart"/>
      <w:r w:rsidRPr="0069155B">
        <w:rPr>
          <w:rFonts w:asciiTheme="minorHAnsi" w:eastAsiaTheme="minorEastAsia" w:hAnsiTheme="minorHAnsi" w:cstheme="minorHAnsi"/>
          <w:color w:val="auto"/>
          <w:szCs w:val="24"/>
        </w:rPr>
        <w:t>mikrodiskektomi</w:t>
      </w:r>
      <w:proofErr w:type="spellEnd"/>
      <w:r w:rsidRPr="0069155B">
        <w:rPr>
          <w:rFonts w:asciiTheme="minorHAnsi" w:eastAsiaTheme="minorEastAsia" w:hAnsiTheme="minorHAnsi" w:cstheme="minorHAnsi"/>
          <w:color w:val="auto"/>
          <w:szCs w:val="24"/>
        </w:rPr>
        <w:t>’ veya bir ‘</w:t>
      </w:r>
      <w:proofErr w:type="spellStart"/>
      <w:r w:rsidRPr="0069155B">
        <w:rPr>
          <w:rFonts w:asciiTheme="minorHAnsi" w:eastAsiaTheme="minorEastAsia" w:hAnsiTheme="minorHAnsi" w:cstheme="minorHAnsi"/>
          <w:color w:val="auto"/>
          <w:szCs w:val="24"/>
        </w:rPr>
        <w:t>minidiskektomi’dir</w:t>
      </w:r>
      <w:proofErr w:type="spellEnd"/>
      <w:r w:rsidRPr="0069155B">
        <w:rPr>
          <w:rFonts w:asciiTheme="minorHAnsi" w:eastAsiaTheme="minorEastAsia" w:hAnsiTheme="minorHAnsi" w:cstheme="minorHAnsi"/>
          <w:color w:val="auto"/>
          <w:szCs w:val="24"/>
        </w:rPr>
        <w:t>, bu ameliyatların sonuçları çok</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benzeşir. Esas olarak, genellikle fıtıklaşmış bir diski çıkarmak yoluyla sinirlerin üstündeki basıncı azaltmak içindirler, Sinir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üzerinde bası belirtilerine sebep olabilen kemiği çıkarmak için ise </w:t>
      </w:r>
      <w:proofErr w:type="spellStart"/>
      <w:r w:rsidRPr="0069155B">
        <w:rPr>
          <w:rFonts w:asciiTheme="minorHAnsi" w:eastAsiaTheme="minorEastAsia" w:hAnsiTheme="minorHAnsi" w:cstheme="minorHAnsi"/>
          <w:color w:val="auto"/>
          <w:szCs w:val="24"/>
        </w:rPr>
        <w:t>dekompresyon</w:t>
      </w:r>
      <w:proofErr w:type="spellEnd"/>
      <w:r w:rsidRPr="0069155B">
        <w:rPr>
          <w:rFonts w:asciiTheme="minorHAnsi" w:eastAsiaTheme="minorEastAsia" w:hAnsiTheme="minorHAnsi" w:cstheme="minorHAnsi"/>
          <w:color w:val="auto"/>
          <w:szCs w:val="24"/>
        </w:rPr>
        <w:t xml:space="preserve"> terimi kullanılır. Eğer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alınan kemik omurganın</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küçük eklemlerinin (veya fasetler) birinin altından ise buna bir ‘alttan kesme</w:t>
      </w:r>
      <w:r>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fasetektomi</w:t>
      </w:r>
      <w:proofErr w:type="spellEnd"/>
      <w:r w:rsidRPr="0069155B">
        <w:rPr>
          <w:rFonts w:asciiTheme="minorHAnsi" w:eastAsiaTheme="minorEastAsia" w:hAnsiTheme="minorHAnsi" w:cstheme="minorHAnsi"/>
          <w:color w:val="auto"/>
          <w:szCs w:val="24"/>
        </w:rPr>
        <w:t>’ denir. Özellikle insanlar yaşlandıkça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w:t>
      </w:r>
      <w:proofErr w:type="spellStart"/>
      <w:r w:rsidRPr="0069155B">
        <w:rPr>
          <w:rFonts w:asciiTheme="minorHAnsi" w:eastAsiaTheme="minorEastAsia" w:hAnsiTheme="minorHAnsi" w:cstheme="minorHAnsi"/>
          <w:color w:val="auto"/>
          <w:szCs w:val="24"/>
        </w:rPr>
        <w:t>diskektomi</w:t>
      </w:r>
      <w:proofErr w:type="spellEnd"/>
      <w:r w:rsidRPr="0069155B">
        <w:rPr>
          <w:rFonts w:asciiTheme="minorHAnsi" w:eastAsiaTheme="minorEastAsia" w:hAnsiTheme="minorHAnsi" w:cstheme="minorHAnsi"/>
          <w:color w:val="auto"/>
          <w:szCs w:val="24"/>
        </w:rPr>
        <w:t>' ve '</w:t>
      </w:r>
      <w:proofErr w:type="spellStart"/>
      <w:r w:rsidRPr="0069155B">
        <w:rPr>
          <w:rFonts w:asciiTheme="minorHAnsi" w:eastAsiaTheme="minorEastAsia" w:hAnsiTheme="minorHAnsi" w:cstheme="minorHAnsi"/>
          <w:color w:val="auto"/>
          <w:szCs w:val="24"/>
        </w:rPr>
        <w:t>dekompresyon</w:t>
      </w:r>
      <w:proofErr w:type="spellEnd"/>
      <w:r w:rsidRPr="0069155B">
        <w:rPr>
          <w:rFonts w:asciiTheme="minorHAnsi" w:eastAsiaTheme="minorEastAsia" w:hAnsiTheme="minorHAnsi" w:cstheme="minorHAnsi"/>
          <w:color w:val="auto"/>
          <w:szCs w:val="24"/>
        </w:rPr>
        <w:t>' karışımı bir ameliyata ihtiyaç duyulması oldukça sıktır.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Cerrahınız işlemin özellik ve prensiplerini sizinle</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görüşecektir. Genellikle ameliyatlar kişiye özel </w:t>
      </w:r>
      <w:proofErr w:type="gramStart"/>
      <w:r w:rsidRPr="0069155B">
        <w:rPr>
          <w:rFonts w:asciiTheme="minorHAnsi" w:eastAsiaTheme="minorEastAsia" w:hAnsiTheme="minorHAnsi" w:cstheme="minorHAnsi"/>
          <w:color w:val="auto"/>
          <w:szCs w:val="24"/>
        </w:rPr>
        <w:t>planlanır .</w:t>
      </w:r>
      <w:proofErr w:type="gramEnd"/>
    </w:p>
    <w:p w14:paraId="00282E73"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proofErr w:type="spellStart"/>
      <w:r w:rsidRPr="0069155B">
        <w:rPr>
          <w:rFonts w:asciiTheme="minorHAnsi" w:eastAsiaTheme="minorEastAsia" w:hAnsiTheme="minorHAnsi" w:cstheme="minorHAnsi"/>
          <w:b/>
          <w:bCs/>
          <w:color w:val="auto"/>
          <w:szCs w:val="24"/>
        </w:rPr>
        <w:t>Spinal</w:t>
      </w:r>
      <w:proofErr w:type="spellEnd"/>
      <w:r w:rsidRPr="0069155B">
        <w:rPr>
          <w:rFonts w:asciiTheme="minorHAnsi" w:eastAsiaTheme="minorEastAsia" w:hAnsiTheme="minorHAnsi" w:cstheme="minorHAnsi"/>
          <w:b/>
          <w:bCs/>
          <w:color w:val="auto"/>
          <w:szCs w:val="24"/>
        </w:rPr>
        <w:t xml:space="preserve"> sinirlere hasar:</w:t>
      </w:r>
    </w:p>
    <w:p w14:paraId="0CF106E2" w14:textId="28B4424C"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 xml:space="preserve">Ağrıya neden olan </w:t>
      </w:r>
      <w:proofErr w:type="spellStart"/>
      <w:r w:rsidRPr="0069155B">
        <w:rPr>
          <w:rFonts w:asciiTheme="minorHAnsi" w:eastAsiaTheme="minorEastAsia" w:hAnsiTheme="minorHAnsi" w:cstheme="minorHAnsi"/>
          <w:color w:val="auto"/>
          <w:szCs w:val="24"/>
        </w:rPr>
        <w:t>spinal</w:t>
      </w:r>
      <w:proofErr w:type="spellEnd"/>
      <w:r w:rsidRPr="0069155B">
        <w:rPr>
          <w:rFonts w:asciiTheme="minorHAnsi" w:eastAsiaTheme="minorEastAsia" w:hAnsiTheme="minorHAnsi" w:cstheme="minorHAnsi"/>
          <w:color w:val="auto"/>
          <w:szCs w:val="24"/>
        </w:rPr>
        <w:t xml:space="preserve"> sinir, hastalık sürecinde çoktan zarar görmüş olabilir. Fıtıklaşmış disk, sinirin içinde öyle bir yaraya yol</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açabilir ki teknik olarak başarılı bir ameliyat olmasına rağmen düzelmesi mümkün olmaz. Sinirin altında duran diski çıkarmaya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çalışırken sinir gerilebilir. Sinir doğrudan cerrahi travma sonucunda veya kanama kontrolü için gereken bası etkisinden de zarar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görebilir. Sinir kökü hasarını takip eden belirtiler, belli kasların paralizisi, his kaybı, mesane ve barsak fonksiyon</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bozukluklarından, basit uyuşmalara kadar değişebilir.</w:t>
      </w:r>
    </w:p>
    <w:p w14:paraId="15A1C8EB"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69155B">
        <w:rPr>
          <w:rFonts w:asciiTheme="minorHAnsi" w:eastAsiaTheme="minorEastAsia" w:hAnsiTheme="minorHAnsi" w:cstheme="minorHAnsi"/>
          <w:b/>
          <w:bCs/>
          <w:color w:val="auto"/>
          <w:szCs w:val="24"/>
        </w:rPr>
        <w:lastRenderedPageBreak/>
        <w:t>Damarlara hasar:</w:t>
      </w:r>
    </w:p>
    <w:p w14:paraId="2203C8E4" w14:textId="67B9E848"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Ameliyat hayati tehlikesi olan önemli kanamayla sonuçlanabilir. Omurganın ön tarafındaki ana damarlara (aort) hasar olabileceği</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(nadiren) </w:t>
      </w:r>
      <w:proofErr w:type="gramStart"/>
      <w:r w:rsidRPr="0069155B">
        <w:rPr>
          <w:rFonts w:asciiTheme="minorHAnsi" w:eastAsiaTheme="minorEastAsia" w:hAnsiTheme="minorHAnsi" w:cstheme="minorHAnsi"/>
          <w:color w:val="auto"/>
          <w:szCs w:val="24"/>
        </w:rPr>
        <w:t>bilinmektedir..</w:t>
      </w:r>
      <w:proofErr w:type="gramEnd"/>
      <w:r w:rsidRPr="0069155B">
        <w:rPr>
          <w:rFonts w:asciiTheme="minorHAnsi" w:eastAsiaTheme="minorEastAsia" w:hAnsiTheme="minorHAnsi" w:cstheme="minorHAnsi"/>
          <w:color w:val="auto"/>
          <w:szCs w:val="24"/>
        </w:rPr>
        <w:t xml:space="preserve"> Bacaklara giden ana damarlar da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yaralanabilir ki bu da uzuv kaybıyla sonuçlanabilir. Böylesi olaylar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nadirdir, 10000 ameliyatta 1'den daha az olur.</w:t>
      </w:r>
    </w:p>
    <w:p w14:paraId="063E9D76"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69155B">
        <w:rPr>
          <w:rFonts w:asciiTheme="minorHAnsi" w:eastAsiaTheme="minorEastAsia" w:hAnsiTheme="minorHAnsi" w:cstheme="minorHAnsi"/>
          <w:b/>
          <w:bCs/>
          <w:color w:val="auto"/>
          <w:szCs w:val="24"/>
        </w:rPr>
        <w:t>Hayati organ hasarı:</w:t>
      </w:r>
    </w:p>
    <w:p w14:paraId="3B436655" w14:textId="23DC6998"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 xml:space="preserve">Karaciğer, böbrekler ve </w:t>
      </w:r>
      <w:proofErr w:type="spellStart"/>
      <w:r w:rsidRPr="0069155B">
        <w:rPr>
          <w:rFonts w:asciiTheme="minorHAnsi" w:eastAsiaTheme="minorEastAsia" w:hAnsiTheme="minorHAnsi" w:cstheme="minorHAnsi"/>
          <w:color w:val="auto"/>
          <w:szCs w:val="24"/>
        </w:rPr>
        <w:t>barsaklar</w:t>
      </w:r>
      <w:proofErr w:type="spellEnd"/>
      <w:r w:rsidRPr="0069155B">
        <w:rPr>
          <w:rFonts w:asciiTheme="minorHAnsi" w:eastAsiaTheme="minorEastAsia" w:hAnsiTheme="minorHAnsi" w:cstheme="minorHAnsi"/>
          <w:color w:val="auto"/>
          <w:szCs w:val="24"/>
        </w:rPr>
        <w:t xml:space="preserve"> diskin önünde yer alır ve teorik olarak yaralanma riski taşırlar. Bu da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hayati tehlike taşır ama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son derece enderdir.</w:t>
      </w:r>
    </w:p>
    <w:p w14:paraId="23B999C8"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69155B">
        <w:rPr>
          <w:rFonts w:asciiTheme="minorHAnsi" w:eastAsiaTheme="minorEastAsia" w:hAnsiTheme="minorHAnsi" w:cstheme="minorHAnsi"/>
          <w:b/>
          <w:bCs/>
          <w:color w:val="auto"/>
          <w:szCs w:val="24"/>
        </w:rPr>
        <w:t>Yanlış ameliyat:</w:t>
      </w:r>
    </w:p>
    <w:p w14:paraId="676EFD0B" w14:textId="61B59F8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Omurganın, neredeyse birbirinin aynı olan pek çok disk ve omuru vardır. Cerrah, ameliyat sırasında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omurganın doğru yerini</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ameliyat ettiğini kontrol etmek için sıklıkla röntgen kullanacaktır. Hastaya doğru girişim yapılabilsin diye pek çok güvenlik</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tedbirleri alınmış olmasına </w:t>
      </w:r>
      <w:proofErr w:type="gramStart"/>
      <w:r w:rsidRPr="0069155B">
        <w:rPr>
          <w:rFonts w:asciiTheme="minorHAnsi" w:eastAsiaTheme="minorEastAsia" w:hAnsiTheme="minorHAnsi" w:cstheme="minorHAnsi"/>
          <w:color w:val="auto"/>
          <w:szCs w:val="24"/>
        </w:rPr>
        <w:t>rağmen ,</w:t>
      </w:r>
      <w:proofErr w:type="gramEnd"/>
      <w:r w:rsidRPr="0069155B">
        <w:rPr>
          <w:rFonts w:asciiTheme="minorHAnsi" w:eastAsiaTheme="minorEastAsia" w:hAnsiTheme="minorHAnsi" w:cstheme="minorHAnsi"/>
          <w:color w:val="auto"/>
          <w:szCs w:val="24"/>
        </w:rPr>
        <w:t xml:space="preserve"> yanlış seviye </w:t>
      </w:r>
      <w:proofErr w:type="spellStart"/>
      <w:r w:rsidRPr="0069155B">
        <w:rPr>
          <w:rFonts w:asciiTheme="minorHAnsi" w:eastAsiaTheme="minorEastAsia" w:hAnsiTheme="minorHAnsi" w:cstheme="minorHAnsi"/>
          <w:color w:val="auto"/>
          <w:szCs w:val="24"/>
        </w:rPr>
        <w:t>dekomprese</w:t>
      </w:r>
      <w:proofErr w:type="spellEnd"/>
      <w:r w:rsidRPr="0069155B">
        <w:rPr>
          <w:rFonts w:asciiTheme="minorHAnsi" w:eastAsiaTheme="minorEastAsia" w:hAnsiTheme="minorHAnsi" w:cstheme="minorHAnsi"/>
          <w:color w:val="auto"/>
          <w:szCs w:val="24"/>
        </w:rPr>
        <w:t xml:space="preserve"> edilebilir. Doğru seviyeye ya aynı seansta ya da ikinci bir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girişimle tekrar yaklaşılması gerekebilir.</w:t>
      </w:r>
    </w:p>
    <w:p w14:paraId="27EE6B03"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69155B">
        <w:rPr>
          <w:rFonts w:asciiTheme="minorHAnsi" w:eastAsiaTheme="minorEastAsia" w:hAnsiTheme="minorHAnsi" w:cstheme="minorHAnsi"/>
          <w:b/>
          <w:bCs/>
          <w:color w:val="auto"/>
          <w:szCs w:val="24"/>
        </w:rPr>
        <w:t>Enfeksiyon:</w:t>
      </w:r>
    </w:p>
    <w:p w14:paraId="570967F4" w14:textId="257AA749"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 xml:space="preserve">Omurga ameliyatlarının %2-4'ü arasında </w:t>
      </w:r>
      <w:proofErr w:type="spellStart"/>
      <w:r w:rsidRPr="0069155B">
        <w:rPr>
          <w:rFonts w:asciiTheme="minorHAnsi" w:eastAsiaTheme="minorEastAsia" w:hAnsiTheme="minorHAnsi" w:cstheme="minorHAnsi"/>
          <w:color w:val="auto"/>
          <w:szCs w:val="24"/>
        </w:rPr>
        <w:t>yüzeyel</w:t>
      </w:r>
      <w:proofErr w:type="spellEnd"/>
      <w:r w:rsidRPr="0069155B">
        <w:rPr>
          <w:rFonts w:asciiTheme="minorHAnsi" w:eastAsiaTheme="minorEastAsia" w:hAnsiTheme="minorHAnsi" w:cstheme="minorHAnsi"/>
          <w:color w:val="auto"/>
          <w:szCs w:val="24"/>
        </w:rPr>
        <w:t xml:space="preserve"> enfeksiyon oluşabilir. Diyabetik hastalarda, </w:t>
      </w:r>
      <w:proofErr w:type="spellStart"/>
      <w:r w:rsidRPr="0069155B">
        <w:rPr>
          <w:rFonts w:asciiTheme="minorHAnsi" w:eastAsiaTheme="minorEastAsia" w:hAnsiTheme="minorHAnsi" w:cstheme="minorHAnsi"/>
          <w:color w:val="auto"/>
          <w:szCs w:val="24"/>
        </w:rPr>
        <w:t>steroid</w:t>
      </w:r>
      <w:proofErr w:type="spellEnd"/>
      <w:r w:rsidRPr="0069155B">
        <w:rPr>
          <w:rFonts w:asciiTheme="minorHAnsi" w:eastAsiaTheme="minorEastAsia" w:hAnsiTheme="minorHAnsi" w:cstheme="minorHAnsi"/>
          <w:color w:val="auto"/>
          <w:szCs w:val="24"/>
        </w:rPr>
        <w:t xml:space="preserve"> alan hastalarda veya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enfeksiyon direnci azaltılmış hastalarda enfeksiyon riski artar.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Derin omurga enfeksiyonları daha ciddidir ama daha nadirdir. Vakaların yaklaşık %1'inde (veya daha az) derin</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omurga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enfeksiyonu oluşur. Enfeksiyon riskini azaltmak için genelde antibiyotikler verilir ve</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ameliyatlar ultra temiz hava akımlı salonlarda</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yapılır. Eğer derin enfeksiyon gelişirse omurgayı</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temizlemek için tekrar ameliyat ve uzun ve yaygın </w:t>
      </w:r>
      <w:proofErr w:type="spellStart"/>
      <w:r w:rsidRPr="0069155B">
        <w:rPr>
          <w:rFonts w:asciiTheme="minorHAnsi" w:eastAsiaTheme="minorEastAsia" w:hAnsiTheme="minorHAnsi" w:cstheme="minorHAnsi"/>
          <w:color w:val="auto"/>
          <w:szCs w:val="24"/>
        </w:rPr>
        <w:t>antibiotik</w:t>
      </w:r>
      <w:proofErr w:type="spellEnd"/>
      <w:r w:rsidRPr="0069155B">
        <w:rPr>
          <w:rFonts w:asciiTheme="minorHAnsi" w:eastAsiaTheme="minorEastAsia" w:hAnsiTheme="minorHAnsi" w:cstheme="minorHAnsi"/>
          <w:color w:val="auto"/>
          <w:szCs w:val="24"/>
        </w:rPr>
        <w:t xml:space="preserve"> uygulaması</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gerekebilir.</w:t>
      </w:r>
    </w:p>
    <w:p w14:paraId="1EE5CEAA" w14:textId="77777777"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69155B">
        <w:rPr>
          <w:rFonts w:asciiTheme="minorHAnsi" w:eastAsiaTheme="minorEastAsia" w:hAnsiTheme="minorHAnsi" w:cstheme="minorHAnsi"/>
          <w:b/>
          <w:bCs/>
          <w:color w:val="auto"/>
          <w:szCs w:val="24"/>
        </w:rPr>
        <w:t xml:space="preserve">Sıvı sızması </w:t>
      </w:r>
      <w:proofErr w:type="gramStart"/>
      <w:r w:rsidRPr="0069155B">
        <w:rPr>
          <w:rFonts w:asciiTheme="minorHAnsi" w:eastAsiaTheme="minorEastAsia" w:hAnsiTheme="minorHAnsi" w:cstheme="minorHAnsi"/>
          <w:b/>
          <w:bCs/>
          <w:color w:val="auto"/>
          <w:szCs w:val="24"/>
        </w:rPr>
        <w:t>( kazara</w:t>
      </w:r>
      <w:proofErr w:type="gramEnd"/>
      <w:r w:rsidRPr="0069155B">
        <w:rPr>
          <w:rFonts w:asciiTheme="minorHAnsi" w:eastAsiaTheme="minorEastAsia" w:hAnsiTheme="minorHAnsi" w:cstheme="minorHAnsi"/>
          <w:b/>
          <w:bCs/>
          <w:color w:val="auto"/>
          <w:szCs w:val="24"/>
        </w:rPr>
        <w:t xml:space="preserve"> </w:t>
      </w:r>
      <w:proofErr w:type="spellStart"/>
      <w:r w:rsidRPr="0069155B">
        <w:rPr>
          <w:rFonts w:asciiTheme="minorHAnsi" w:eastAsiaTheme="minorEastAsia" w:hAnsiTheme="minorHAnsi" w:cstheme="minorHAnsi"/>
          <w:b/>
          <w:bCs/>
          <w:color w:val="auto"/>
          <w:szCs w:val="24"/>
        </w:rPr>
        <w:t>duratomi</w:t>
      </w:r>
      <w:proofErr w:type="spellEnd"/>
      <w:r w:rsidRPr="0069155B">
        <w:rPr>
          <w:rFonts w:asciiTheme="minorHAnsi" w:eastAsiaTheme="minorEastAsia" w:hAnsiTheme="minorHAnsi" w:cstheme="minorHAnsi"/>
          <w:b/>
          <w:bCs/>
          <w:color w:val="auto"/>
          <w:szCs w:val="24"/>
        </w:rPr>
        <w:t>):</w:t>
      </w:r>
    </w:p>
    <w:p w14:paraId="20D823AF" w14:textId="054C4CF0"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Omurilik ve sinirleri saran dura isimli zarda kazara bir açıklık oluşabilir. Omurga kanalındaki sıvı bu delikten dışarı akacaktır.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Cerrahın gerekli gördüğü durumda ameliyatın bir parçası olarak bilerek de</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oluşturulabilir. Disk veya kemiğin, </w:t>
      </w:r>
      <w:proofErr w:type="spellStart"/>
      <w:r w:rsidRPr="0069155B">
        <w:rPr>
          <w:rFonts w:asciiTheme="minorHAnsi" w:eastAsiaTheme="minorEastAsia" w:hAnsiTheme="minorHAnsi" w:cstheme="minorHAnsi"/>
          <w:color w:val="auto"/>
          <w:szCs w:val="24"/>
        </w:rPr>
        <w:t>duraya</w:t>
      </w:r>
      <w:proofErr w:type="spellEnd"/>
      <w:r w:rsidRPr="0069155B">
        <w:rPr>
          <w:rFonts w:asciiTheme="minorHAnsi" w:eastAsiaTheme="minorEastAsia" w:hAnsiTheme="minorHAnsi" w:cstheme="minorHAnsi"/>
          <w:color w:val="auto"/>
          <w:szCs w:val="24"/>
        </w:rPr>
        <w:t xml:space="preserve"> çok yapışık</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olması sonucunda da oluşabilir. </w:t>
      </w:r>
      <w:proofErr w:type="spellStart"/>
      <w:r w:rsidRPr="0069155B">
        <w:rPr>
          <w:rFonts w:asciiTheme="minorHAnsi" w:eastAsiaTheme="minorEastAsia" w:hAnsiTheme="minorHAnsi" w:cstheme="minorHAnsi"/>
          <w:color w:val="auto"/>
          <w:szCs w:val="24"/>
        </w:rPr>
        <w:t>Primer</w:t>
      </w:r>
      <w:proofErr w:type="spellEnd"/>
      <w:r w:rsidRPr="0069155B">
        <w:rPr>
          <w:rFonts w:asciiTheme="minorHAnsi" w:eastAsiaTheme="minorEastAsia" w:hAnsiTheme="minorHAnsi" w:cstheme="minorHAnsi"/>
          <w:color w:val="auto"/>
          <w:szCs w:val="24"/>
        </w:rPr>
        <w:t xml:space="preserve"> siyatik</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ağrısı ameliyatında vakaların %3'ünde oluşur. </w:t>
      </w:r>
      <w:proofErr w:type="spellStart"/>
      <w:r w:rsidRPr="0069155B">
        <w:rPr>
          <w:rFonts w:asciiTheme="minorHAnsi" w:eastAsiaTheme="minorEastAsia" w:hAnsiTheme="minorHAnsi" w:cstheme="minorHAnsi"/>
          <w:color w:val="auto"/>
          <w:szCs w:val="24"/>
        </w:rPr>
        <w:t>Dekompresif</w:t>
      </w:r>
      <w:proofErr w:type="spellEnd"/>
      <w:r w:rsidRPr="0069155B">
        <w:rPr>
          <w:rFonts w:asciiTheme="minorHAnsi" w:eastAsiaTheme="minorEastAsia" w:hAnsiTheme="minorHAnsi" w:cstheme="minorHAnsi"/>
          <w:color w:val="auto"/>
          <w:szCs w:val="24"/>
        </w:rPr>
        <w:t xml:space="preserve"> cerrahide daha sıktır,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vakaların %8'inde görülebilir.</w:t>
      </w:r>
      <w:r>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Eğer daha önce geçirilmiş omurga ameliyatı varsa, yapışıklık nedeniyle daha sık olabilir</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Tekrar ve revizyon ameliyatlarının, ilk</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sefer ameliyatlara göre daha yüksek komplikasyon riski vardır.</w:t>
      </w:r>
    </w:p>
    <w:p w14:paraId="0E1328F2" w14:textId="4B562F59"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proofErr w:type="spellStart"/>
      <w:r w:rsidRPr="0069155B">
        <w:rPr>
          <w:rFonts w:asciiTheme="minorHAnsi" w:eastAsiaTheme="minorEastAsia" w:hAnsiTheme="minorHAnsi" w:cstheme="minorHAnsi"/>
          <w:color w:val="auto"/>
          <w:szCs w:val="24"/>
        </w:rPr>
        <w:t>Duradaki</w:t>
      </w:r>
      <w:proofErr w:type="spellEnd"/>
      <w:r w:rsidRPr="0069155B">
        <w:rPr>
          <w:rFonts w:asciiTheme="minorHAnsi" w:eastAsiaTheme="minorEastAsia" w:hAnsiTheme="minorHAnsi" w:cstheme="minorHAnsi"/>
          <w:color w:val="auto"/>
          <w:szCs w:val="24"/>
        </w:rPr>
        <w:t xml:space="preserve"> delik bazen dikişler ve yamalarla onarılabilir. Bazen kendiliğinden iyileşmeye bırakmak daha güvenlidir. Bazen cerrah</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sıvıyı aktarmak için bir dren koyacaktır. Çoğunlukla sıvı sızıntısı birkaç gün içinde kurur ve uzun dönem etkisi olmaz. Bazen de</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önlemlere rağmen omurilik sıvısı yaradan dışarı akacaktır. Bu bir enfeksiyon ve menenjit riski taşır ve durumu düzeltmek için</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tekrar ameliyat</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gerekebilir.</w:t>
      </w:r>
    </w:p>
    <w:p w14:paraId="101685C3" w14:textId="77777777" w:rsidR="0069155B" w:rsidRPr="009C6DE8"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9C6DE8">
        <w:rPr>
          <w:rFonts w:asciiTheme="minorHAnsi" w:eastAsiaTheme="minorEastAsia" w:hAnsiTheme="minorHAnsi" w:cstheme="minorHAnsi"/>
          <w:b/>
          <w:bCs/>
          <w:color w:val="auto"/>
          <w:szCs w:val="24"/>
        </w:rPr>
        <w:t>Geç nedbe oluşumu</w:t>
      </w:r>
    </w:p>
    <w:p w14:paraId="01DB0DB5" w14:textId="0CD68BC3"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Nedbe oluşumu, vücudun yaralanmaya veya cerrahi işlemlere doğal bir cevabıdır. Kullanışlı alanın sınırlı olduğu omurga</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kanalında cerrahi sonrası böyle bir nedbe oluşumu, aslına benzeyen yeni belirtilere yol açabilir. Aşırı nedbe oluşumu</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vakalarında, revizyon cerrahisi ve yeniden </w:t>
      </w:r>
      <w:proofErr w:type="spellStart"/>
      <w:r w:rsidRPr="0069155B">
        <w:rPr>
          <w:rFonts w:asciiTheme="minorHAnsi" w:eastAsiaTheme="minorEastAsia" w:hAnsiTheme="minorHAnsi" w:cstheme="minorHAnsi"/>
          <w:color w:val="auto"/>
          <w:szCs w:val="24"/>
        </w:rPr>
        <w:t>dekompresyon</w:t>
      </w:r>
      <w:proofErr w:type="spellEnd"/>
      <w:r w:rsidRPr="0069155B">
        <w:rPr>
          <w:rFonts w:asciiTheme="minorHAnsi" w:eastAsiaTheme="minorEastAsia" w:hAnsiTheme="minorHAnsi" w:cstheme="minorHAnsi"/>
          <w:color w:val="auto"/>
          <w:szCs w:val="24"/>
        </w:rPr>
        <w:t xml:space="preserve"> gerekli olabilir. Sinir köklerinin mekanik </w:t>
      </w:r>
      <w:proofErr w:type="spellStart"/>
      <w:r w:rsidRPr="0069155B">
        <w:rPr>
          <w:rFonts w:asciiTheme="minorHAnsi" w:eastAsiaTheme="minorEastAsia" w:hAnsiTheme="minorHAnsi" w:cstheme="minorHAnsi"/>
          <w:color w:val="auto"/>
          <w:szCs w:val="24"/>
        </w:rPr>
        <w:t>irritasyonunu</w:t>
      </w:r>
      <w:proofErr w:type="spellEnd"/>
      <w:r w:rsidRPr="0069155B">
        <w:rPr>
          <w:rFonts w:asciiTheme="minorHAnsi" w:eastAsiaTheme="minorEastAsia" w:hAnsiTheme="minorHAnsi" w:cstheme="minorHAnsi"/>
          <w:color w:val="auto"/>
          <w:szCs w:val="24"/>
        </w:rPr>
        <w:t xml:space="preserve"> azaltmak için ek</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olarak füzyon gerekebilir.</w:t>
      </w:r>
    </w:p>
    <w:p w14:paraId="4BA98BA2" w14:textId="77777777" w:rsidR="0069155B" w:rsidRPr="009C6DE8"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proofErr w:type="spellStart"/>
      <w:r w:rsidRPr="009C6DE8">
        <w:rPr>
          <w:rFonts w:asciiTheme="minorHAnsi" w:eastAsiaTheme="minorEastAsia" w:hAnsiTheme="minorHAnsi" w:cstheme="minorHAnsi"/>
          <w:b/>
          <w:bCs/>
          <w:color w:val="auto"/>
          <w:szCs w:val="24"/>
        </w:rPr>
        <w:t>İnstabilite</w:t>
      </w:r>
      <w:proofErr w:type="spellEnd"/>
    </w:p>
    <w:p w14:paraId="3BD59AF8" w14:textId="2C1810FB"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proofErr w:type="spellStart"/>
      <w:r w:rsidRPr="0069155B">
        <w:rPr>
          <w:rFonts w:asciiTheme="minorHAnsi" w:eastAsiaTheme="minorEastAsia" w:hAnsiTheme="minorHAnsi" w:cstheme="minorHAnsi"/>
          <w:color w:val="auto"/>
          <w:szCs w:val="24"/>
        </w:rPr>
        <w:t>Lomber</w:t>
      </w:r>
      <w:proofErr w:type="spellEnd"/>
      <w:r w:rsidRPr="0069155B">
        <w:rPr>
          <w:rFonts w:asciiTheme="minorHAnsi" w:eastAsiaTheme="minorEastAsia" w:hAnsiTheme="minorHAnsi" w:cstheme="minorHAnsi"/>
          <w:color w:val="auto"/>
          <w:szCs w:val="24"/>
        </w:rPr>
        <w:t xml:space="preserve"> omurganın arka elemanları, özellikle fasetler (omurlar arasındaki eklemler), omurganın</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bütünlüğü ve </w:t>
      </w:r>
      <w:proofErr w:type="spellStart"/>
      <w:r w:rsidRPr="0069155B">
        <w:rPr>
          <w:rFonts w:asciiTheme="minorHAnsi" w:eastAsiaTheme="minorEastAsia" w:hAnsiTheme="minorHAnsi" w:cstheme="minorHAnsi"/>
          <w:color w:val="auto"/>
          <w:szCs w:val="24"/>
        </w:rPr>
        <w:t>stabilitesi</w:t>
      </w:r>
      <w:proofErr w:type="spellEnd"/>
      <w:r w:rsidRPr="0069155B">
        <w:rPr>
          <w:rFonts w:asciiTheme="minorHAnsi" w:eastAsiaTheme="minorEastAsia" w:hAnsiTheme="minorHAnsi" w:cstheme="minorHAnsi"/>
          <w:color w:val="auto"/>
          <w:szCs w:val="24"/>
        </w:rPr>
        <w:t xml:space="preserve"> için</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hayatidir. Eğer bu yapılar geniş bir bası giderici uygulamada çıkartılmak zorunda kalınırsa, omurgada </w:t>
      </w:r>
      <w:proofErr w:type="spellStart"/>
      <w:r w:rsidRPr="0069155B">
        <w:rPr>
          <w:rFonts w:asciiTheme="minorHAnsi" w:eastAsiaTheme="minorEastAsia" w:hAnsiTheme="minorHAnsi" w:cstheme="minorHAnsi"/>
          <w:color w:val="auto"/>
          <w:szCs w:val="24"/>
        </w:rPr>
        <w:t>instabilite</w:t>
      </w:r>
      <w:proofErr w:type="spellEnd"/>
      <w:r w:rsidRPr="0069155B">
        <w:rPr>
          <w:rFonts w:asciiTheme="minorHAnsi" w:eastAsiaTheme="minorEastAsia" w:hAnsiTheme="minorHAnsi" w:cstheme="minorHAnsi"/>
          <w:color w:val="auto"/>
          <w:szCs w:val="24"/>
        </w:rPr>
        <w:t xml:space="preserve"> gelişebilir. Bu</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durum genellikle ağrılıdır ve bası giderici uygulama sırasında ya da ikinci bir ameliyatla ek stabilizasyon ve füzyon gerektirir.</w:t>
      </w:r>
    </w:p>
    <w:p w14:paraId="0CA7024D" w14:textId="77777777" w:rsidR="0069155B" w:rsidRPr="009C6DE8"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9C6DE8">
        <w:rPr>
          <w:rFonts w:asciiTheme="minorHAnsi" w:eastAsiaTheme="minorEastAsia" w:hAnsiTheme="minorHAnsi" w:cstheme="minorHAnsi"/>
          <w:b/>
          <w:bCs/>
          <w:color w:val="auto"/>
          <w:szCs w:val="24"/>
        </w:rPr>
        <w:t>Ölüm</w:t>
      </w:r>
    </w:p>
    <w:p w14:paraId="0E711A9D" w14:textId="76EC9443"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Ölüm riski düşüktür, rakama dökmek zordur ve siyatik ağrısı için yapılan 700 ameliyatta 1'den azdır.</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Bacaklardaki kan</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pıhtılarının akciğerlere atlaması gibi (</w:t>
      </w:r>
      <w:proofErr w:type="spellStart"/>
      <w:r w:rsidRPr="0069155B">
        <w:rPr>
          <w:rFonts w:asciiTheme="minorHAnsi" w:eastAsiaTheme="minorEastAsia" w:hAnsiTheme="minorHAnsi" w:cstheme="minorHAnsi"/>
          <w:color w:val="auto"/>
          <w:szCs w:val="24"/>
        </w:rPr>
        <w:t>pulmoner</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emboli</w:t>
      </w:r>
      <w:proofErr w:type="spellEnd"/>
      <w:r w:rsidRPr="0069155B">
        <w:rPr>
          <w:rFonts w:asciiTheme="minorHAnsi" w:eastAsiaTheme="minorEastAsia" w:hAnsiTheme="minorHAnsi" w:cstheme="minorHAnsi"/>
          <w:color w:val="auto"/>
          <w:szCs w:val="24"/>
        </w:rPr>
        <w:t>) veya ana damarlardan</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ölümcül kanama gibi beklenmeyen olaylardan</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(genellikle omurga cerrahisiyle ilgili olmayan) oluşur.</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Risk, kalp hastalığı, yüksek kan basıncı, sigara ve yaşla ilgili özel riskler</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gibi hasta faktörlerine bağlı </w:t>
      </w:r>
      <w:r w:rsidRPr="0069155B">
        <w:rPr>
          <w:rFonts w:asciiTheme="minorHAnsi" w:eastAsiaTheme="minorEastAsia" w:hAnsiTheme="minorHAnsi" w:cstheme="minorHAnsi"/>
          <w:color w:val="auto"/>
          <w:szCs w:val="24"/>
        </w:rPr>
        <w:lastRenderedPageBreak/>
        <w:t>olarak değişiklik gösterecektir. Dar kanal için yapılan bası giderme ameliyatına bağlı olan ölüm riski</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(muhtemelen 350'de 1) hastalar daha yaşlı ve daha az zinde olduğu için disk ameliyatına bağlı olandan daha fazladır.</w:t>
      </w:r>
    </w:p>
    <w:p w14:paraId="2416B67A" w14:textId="77777777" w:rsidR="0069155B" w:rsidRPr="009C6DE8"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9C6DE8">
        <w:rPr>
          <w:rFonts w:asciiTheme="minorHAnsi" w:eastAsiaTheme="minorEastAsia" w:hAnsiTheme="minorHAnsi" w:cstheme="minorHAnsi"/>
          <w:b/>
          <w:bCs/>
          <w:color w:val="auto"/>
          <w:szCs w:val="24"/>
        </w:rPr>
        <w:t>Felç</w:t>
      </w:r>
    </w:p>
    <w:p w14:paraId="0E3780B6" w14:textId="01AED471" w:rsidR="0069155B" w:rsidRP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Bacakların kullanımının kaybı, his kaybı ve barsak ile mesane kontrolünün kaybolması anlamına gelen felç riski düşüktür.</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Muhtemelen 300 ameliyatta birden daha azdır. Ameliyat sonrası omurilik kanalı</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içine kanama yoluyla oluşabilir (bir </w:t>
      </w:r>
      <w:proofErr w:type="spellStart"/>
      <w:r w:rsidRPr="0069155B">
        <w:rPr>
          <w:rFonts w:asciiTheme="minorHAnsi" w:eastAsiaTheme="minorEastAsia" w:hAnsiTheme="minorHAnsi" w:cstheme="minorHAnsi"/>
          <w:color w:val="auto"/>
          <w:szCs w:val="24"/>
        </w:rPr>
        <w:t>ekstradural</w:t>
      </w:r>
      <w:proofErr w:type="spellEnd"/>
      <w:r w:rsidR="009C6DE8">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spinal</w:t>
      </w:r>
      <w:proofErr w:type="spellEnd"/>
      <w:r w:rsidRPr="0069155B">
        <w:rPr>
          <w:rFonts w:asciiTheme="minorHAnsi" w:eastAsiaTheme="minorEastAsia" w:hAnsiTheme="minorHAnsi" w:cstheme="minorHAnsi"/>
          <w:color w:val="auto"/>
          <w:szCs w:val="24"/>
        </w:rPr>
        <w:t xml:space="preserve"> </w:t>
      </w:r>
      <w:proofErr w:type="spellStart"/>
      <w:r w:rsidRPr="0069155B">
        <w:rPr>
          <w:rFonts w:asciiTheme="minorHAnsi" w:eastAsiaTheme="minorEastAsia" w:hAnsiTheme="minorHAnsi" w:cstheme="minorHAnsi"/>
          <w:color w:val="auto"/>
          <w:szCs w:val="24"/>
        </w:rPr>
        <w:t>hematom</w:t>
      </w:r>
      <w:proofErr w:type="spellEnd"/>
      <w:r w:rsidRPr="0069155B">
        <w:rPr>
          <w:rFonts w:asciiTheme="minorHAnsi" w:eastAsiaTheme="minorEastAsia" w:hAnsiTheme="minorHAnsi" w:cstheme="minorHAnsi"/>
          <w:color w:val="auto"/>
          <w:szCs w:val="24"/>
        </w:rPr>
        <w:t>). Eğer hasta kan sulandırıcı tedavi</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w:t>
      </w:r>
      <w:proofErr w:type="spellStart"/>
      <w:r w:rsidRPr="0069155B">
        <w:rPr>
          <w:rFonts w:asciiTheme="minorHAnsi" w:eastAsiaTheme="minorEastAsia" w:hAnsiTheme="minorHAnsi" w:cstheme="minorHAnsi"/>
          <w:color w:val="auto"/>
          <w:szCs w:val="24"/>
        </w:rPr>
        <w:t>warfarin</w:t>
      </w:r>
      <w:proofErr w:type="spellEnd"/>
      <w:r w:rsidRPr="0069155B">
        <w:rPr>
          <w:rFonts w:asciiTheme="minorHAnsi" w:eastAsiaTheme="minorEastAsia" w:hAnsiTheme="minorHAnsi" w:cstheme="minorHAnsi"/>
          <w:color w:val="auto"/>
          <w:szCs w:val="24"/>
        </w:rPr>
        <w:t>) alıyorsa veya kazara dura yırtılması olursa (</w:t>
      </w:r>
      <w:proofErr w:type="spellStart"/>
      <w:r w:rsidRPr="0069155B">
        <w:rPr>
          <w:rFonts w:asciiTheme="minorHAnsi" w:eastAsiaTheme="minorEastAsia" w:hAnsiTheme="minorHAnsi" w:cstheme="minorHAnsi"/>
          <w:color w:val="auto"/>
          <w:szCs w:val="24"/>
        </w:rPr>
        <w:t>spinal</w:t>
      </w:r>
      <w:proofErr w:type="spellEnd"/>
      <w:r w:rsidRPr="0069155B">
        <w:rPr>
          <w:rFonts w:asciiTheme="minorHAnsi" w:eastAsiaTheme="minorEastAsia" w:hAnsiTheme="minorHAnsi" w:cstheme="minorHAnsi"/>
          <w:color w:val="auto"/>
          <w:szCs w:val="24"/>
        </w:rPr>
        <w:t xml:space="preserve"> sıvı sızması)</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 xml:space="preserve">felç riski daha fazladır. Eğer bu nitelikte bir olay olursa durumu düzeltmek için her türlü çaba </w:t>
      </w:r>
      <w:proofErr w:type="spellStart"/>
      <w:r w:rsidRPr="0069155B">
        <w:rPr>
          <w:rFonts w:asciiTheme="minorHAnsi" w:eastAsiaTheme="minorEastAsia" w:hAnsiTheme="minorHAnsi" w:cstheme="minorHAnsi"/>
          <w:color w:val="auto"/>
          <w:szCs w:val="24"/>
        </w:rPr>
        <w:t>sarfedilmeli</w:t>
      </w:r>
      <w:proofErr w:type="spellEnd"/>
      <w:r w:rsidRPr="0069155B">
        <w:rPr>
          <w:rFonts w:asciiTheme="minorHAnsi" w:eastAsiaTheme="minorEastAsia" w:hAnsiTheme="minorHAnsi" w:cstheme="minorHAnsi"/>
          <w:color w:val="auto"/>
          <w:szCs w:val="24"/>
        </w:rPr>
        <w:t>. Bazen omurilik veya</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sinirlerin kanlanmasının hasarı sonucu felç gelişebilir ve bu geri döndürülebilir değildir.</w:t>
      </w:r>
    </w:p>
    <w:p w14:paraId="02518F7A" w14:textId="77777777" w:rsidR="0069155B" w:rsidRPr="009C6DE8"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b/>
          <w:bCs/>
          <w:color w:val="auto"/>
          <w:szCs w:val="24"/>
        </w:rPr>
      </w:pPr>
      <w:r w:rsidRPr="009C6DE8">
        <w:rPr>
          <w:rFonts w:asciiTheme="minorHAnsi" w:eastAsiaTheme="minorEastAsia" w:hAnsiTheme="minorHAnsi" w:cstheme="minorHAnsi"/>
          <w:b/>
          <w:bCs/>
          <w:color w:val="auto"/>
          <w:szCs w:val="24"/>
        </w:rPr>
        <w:t>Bilmeniz gereken şey</w:t>
      </w:r>
    </w:p>
    <w:p w14:paraId="0A4CD814" w14:textId="5CB1AAD6" w:rsidR="0069155B" w:rsidRDefault="0069155B"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r w:rsidRPr="0069155B">
        <w:rPr>
          <w:rFonts w:asciiTheme="minorHAnsi" w:eastAsiaTheme="minorEastAsia" w:hAnsiTheme="minorHAnsi" w:cstheme="minorHAnsi"/>
          <w:color w:val="auto"/>
          <w:szCs w:val="24"/>
        </w:rPr>
        <w:t>Sizinle ilgilenen sağlık çalışanlarıyla ameliyatınızı konuşmak için defalarca şansınız olacaktır. Açıklamaların sizin anlayacağınız</w:t>
      </w:r>
      <w:r w:rsidR="009C6DE8">
        <w:rPr>
          <w:rFonts w:asciiTheme="minorHAnsi" w:eastAsiaTheme="minorEastAsia" w:hAnsiTheme="minorHAnsi" w:cstheme="minorHAnsi"/>
          <w:color w:val="auto"/>
          <w:szCs w:val="24"/>
        </w:rPr>
        <w:t xml:space="preserve"> </w:t>
      </w:r>
      <w:r w:rsidRPr="0069155B">
        <w:rPr>
          <w:rFonts w:asciiTheme="minorHAnsi" w:eastAsiaTheme="minorEastAsia" w:hAnsiTheme="minorHAnsi" w:cstheme="minorHAnsi"/>
          <w:color w:val="auto"/>
          <w:szCs w:val="24"/>
        </w:rPr>
        <w:t>şekilde yapıldığından emin olmalısınız.</w:t>
      </w:r>
    </w:p>
    <w:p w14:paraId="26F3AEEF" w14:textId="77777777" w:rsidR="009C6DE8" w:rsidRPr="009C6DE8" w:rsidRDefault="009C6DE8" w:rsidP="009C6DE8">
      <w:pPr>
        <w:autoSpaceDE w:val="0"/>
        <w:autoSpaceDN w:val="0"/>
        <w:adjustRightInd w:val="0"/>
        <w:spacing w:after="0" w:line="240" w:lineRule="auto"/>
        <w:ind w:left="0" w:firstLine="0"/>
        <w:jc w:val="left"/>
        <w:rPr>
          <w:rFonts w:asciiTheme="minorHAnsi" w:eastAsiaTheme="minorEastAsia" w:hAnsiTheme="minorHAnsi" w:cstheme="minorHAnsi"/>
          <w:color w:val="auto"/>
          <w:szCs w:val="24"/>
        </w:rPr>
      </w:pPr>
    </w:p>
    <w:p w14:paraId="307D547D" w14:textId="77777777" w:rsidR="00C705E9" w:rsidRPr="009C6DE8" w:rsidRDefault="00224D63" w:rsidP="009C6DE8">
      <w:pPr>
        <w:pStyle w:val="Balk2"/>
        <w:spacing w:line="240" w:lineRule="auto"/>
        <w:ind w:left="139"/>
        <w:rPr>
          <w:rFonts w:asciiTheme="minorHAnsi" w:hAnsiTheme="minorHAnsi" w:cstheme="minorHAnsi"/>
          <w:b/>
          <w:bCs/>
          <w:color w:val="auto"/>
          <w:sz w:val="24"/>
          <w:szCs w:val="24"/>
        </w:rPr>
      </w:pPr>
      <w:r w:rsidRPr="009C6DE8">
        <w:rPr>
          <w:rFonts w:asciiTheme="minorHAnsi" w:hAnsiTheme="minorHAnsi" w:cstheme="minorHAnsi"/>
          <w:b/>
          <w:bCs/>
          <w:color w:val="auto"/>
          <w:sz w:val="24"/>
          <w:szCs w:val="24"/>
        </w:rPr>
        <w:t>Yöntem</w:t>
      </w:r>
    </w:p>
    <w:p w14:paraId="531F07B7" w14:textId="77777777" w:rsidR="00C705E9" w:rsidRPr="0069155B" w:rsidRDefault="00224D63" w:rsidP="009C6DE8">
      <w:pPr>
        <w:spacing w:line="240" w:lineRule="auto"/>
        <w:ind w:left="129" w:right="12"/>
        <w:rPr>
          <w:rFonts w:asciiTheme="minorHAnsi" w:hAnsiTheme="minorHAnsi" w:cstheme="minorHAnsi"/>
          <w:color w:val="auto"/>
          <w:szCs w:val="24"/>
        </w:rPr>
      </w:pPr>
      <w:proofErr w:type="spellStart"/>
      <w:r w:rsidRPr="0069155B">
        <w:rPr>
          <w:rFonts w:asciiTheme="minorHAnsi" w:hAnsiTheme="minorHAnsi" w:cstheme="minorHAnsi"/>
          <w:color w:val="auto"/>
          <w:szCs w:val="24"/>
        </w:rPr>
        <w:t>Lomber</w:t>
      </w:r>
      <w:proofErr w:type="spellEnd"/>
      <w:r w:rsidRPr="0069155B">
        <w:rPr>
          <w:rFonts w:asciiTheme="minorHAnsi" w:hAnsiTheme="minorHAnsi" w:cstheme="minorHAnsi"/>
          <w:color w:val="auto"/>
          <w:szCs w:val="24"/>
        </w:rPr>
        <w:t xml:space="preserve"> disk </w:t>
      </w:r>
      <w:proofErr w:type="spellStart"/>
      <w:r w:rsidRPr="0069155B">
        <w:rPr>
          <w:rFonts w:asciiTheme="minorHAnsi" w:hAnsiTheme="minorHAnsi" w:cstheme="minorHAnsi"/>
          <w:color w:val="auto"/>
          <w:szCs w:val="24"/>
        </w:rPr>
        <w:t>herniasyonlarında</w:t>
      </w:r>
      <w:proofErr w:type="spellEnd"/>
      <w:r w:rsidRPr="0069155B">
        <w:rPr>
          <w:rFonts w:asciiTheme="minorHAnsi" w:hAnsiTheme="minorHAnsi" w:cstheme="minorHAnsi"/>
          <w:color w:val="auto"/>
          <w:szCs w:val="24"/>
        </w:rPr>
        <w:t xml:space="preserve"> cerrahi tedavi </w:t>
      </w:r>
      <w:proofErr w:type="spellStart"/>
      <w:r w:rsidRPr="0069155B">
        <w:rPr>
          <w:rFonts w:asciiTheme="minorHAnsi" w:hAnsiTheme="minorHAnsi" w:cstheme="minorHAnsi"/>
          <w:color w:val="auto"/>
          <w:szCs w:val="24"/>
        </w:rPr>
        <w:t>endikasyonları</w:t>
      </w:r>
      <w:proofErr w:type="spellEnd"/>
      <w:r w:rsidRPr="0069155B">
        <w:rPr>
          <w:rFonts w:asciiTheme="minorHAnsi" w:hAnsiTheme="minorHAnsi" w:cstheme="minorHAnsi"/>
          <w:color w:val="auto"/>
          <w:szCs w:val="24"/>
        </w:rPr>
        <w:t>;</w:t>
      </w:r>
    </w:p>
    <w:p w14:paraId="6877DC2F" w14:textId="77777777" w:rsidR="00C705E9" w:rsidRPr="0069155B" w:rsidRDefault="00224D63" w:rsidP="009C6DE8">
      <w:pPr>
        <w:numPr>
          <w:ilvl w:val="0"/>
          <w:numId w:val="1"/>
        </w:numPr>
        <w:spacing w:after="36" w:line="240" w:lineRule="auto"/>
        <w:ind w:right="12" w:hanging="289"/>
        <w:rPr>
          <w:rFonts w:asciiTheme="minorHAnsi" w:hAnsiTheme="minorHAnsi" w:cstheme="minorHAnsi"/>
          <w:color w:val="auto"/>
          <w:szCs w:val="24"/>
        </w:rPr>
      </w:pPr>
      <w:r w:rsidRPr="0069155B">
        <w:rPr>
          <w:rFonts w:asciiTheme="minorHAnsi" w:hAnsiTheme="minorHAnsi" w:cstheme="minorHAnsi"/>
          <w:color w:val="auto"/>
          <w:szCs w:val="24"/>
        </w:rPr>
        <w:t>Konservatif, ilaç ve fizik tedaviye rağmen geçmeyen ağrı,</w:t>
      </w:r>
    </w:p>
    <w:p w14:paraId="5946D5B5" w14:textId="77777777" w:rsidR="00C705E9" w:rsidRPr="0069155B" w:rsidRDefault="00224D63" w:rsidP="009C6DE8">
      <w:pPr>
        <w:numPr>
          <w:ilvl w:val="0"/>
          <w:numId w:val="1"/>
        </w:numPr>
        <w:spacing w:after="36" w:line="240" w:lineRule="auto"/>
        <w:ind w:right="12" w:hanging="289"/>
        <w:rPr>
          <w:rFonts w:asciiTheme="minorHAnsi" w:hAnsiTheme="minorHAnsi" w:cstheme="minorHAnsi"/>
          <w:color w:val="auto"/>
          <w:szCs w:val="24"/>
        </w:rPr>
      </w:pPr>
      <w:r w:rsidRPr="0069155B">
        <w:rPr>
          <w:rFonts w:asciiTheme="minorHAnsi" w:hAnsiTheme="minorHAnsi" w:cstheme="minorHAnsi"/>
          <w:color w:val="auto"/>
          <w:szCs w:val="24"/>
        </w:rPr>
        <w:t>İleri veya ilerleyen kas gücü kuvveti (nörolojik) kaybı</w:t>
      </w:r>
      <w:r w:rsidRPr="0069155B">
        <w:rPr>
          <w:rFonts w:asciiTheme="minorHAnsi" w:hAnsiTheme="minorHAnsi" w:cstheme="minorHAnsi"/>
          <w:noProof/>
          <w:color w:val="auto"/>
          <w:szCs w:val="24"/>
        </w:rPr>
        <w:drawing>
          <wp:inline distT="0" distB="0" distL="0" distR="0" wp14:anchorId="2F576798" wp14:editId="472E00F8">
            <wp:extent cx="28702" cy="45903"/>
            <wp:effectExtent l="0" t="0" r="0" b="0"/>
            <wp:docPr id="2356" name="Picture 2356"/>
            <wp:cNvGraphicFramePr/>
            <a:graphic xmlns:a="http://schemas.openxmlformats.org/drawingml/2006/main">
              <a:graphicData uri="http://schemas.openxmlformats.org/drawingml/2006/picture">
                <pic:pic xmlns:pic="http://schemas.openxmlformats.org/drawingml/2006/picture">
                  <pic:nvPicPr>
                    <pic:cNvPr id="2356" name="Picture 2356"/>
                    <pic:cNvPicPr/>
                  </pic:nvPicPr>
                  <pic:blipFill>
                    <a:blip r:embed="rId7"/>
                    <a:stretch>
                      <a:fillRect/>
                    </a:stretch>
                  </pic:blipFill>
                  <pic:spPr>
                    <a:xfrm>
                      <a:off x="0" y="0"/>
                      <a:ext cx="28702" cy="45903"/>
                    </a:xfrm>
                    <a:prstGeom prst="rect">
                      <a:avLst/>
                    </a:prstGeom>
                  </pic:spPr>
                </pic:pic>
              </a:graphicData>
            </a:graphic>
          </wp:inline>
        </w:drawing>
      </w:r>
    </w:p>
    <w:p w14:paraId="0D816A68" w14:textId="77777777" w:rsidR="00C705E9" w:rsidRPr="0069155B" w:rsidRDefault="00224D63" w:rsidP="009C6DE8">
      <w:pPr>
        <w:numPr>
          <w:ilvl w:val="0"/>
          <w:numId w:val="1"/>
        </w:numPr>
        <w:spacing w:line="240" w:lineRule="auto"/>
        <w:ind w:right="12" w:hanging="289"/>
        <w:rPr>
          <w:rFonts w:asciiTheme="minorHAnsi" w:hAnsiTheme="minorHAnsi" w:cstheme="minorHAnsi"/>
          <w:color w:val="auto"/>
          <w:szCs w:val="24"/>
        </w:rPr>
      </w:pPr>
      <w:proofErr w:type="spellStart"/>
      <w:r w:rsidRPr="0069155B">
        <w:rPr>
          <w:rFonts w:asciiTheme="minorHAnsi" w:hAnsiTheme="minorHAnsi" w:cstheme="minorHAnsi"/>
          <w:color w:val="auto"/>
          <w:szCs w:val="24"/>
        </w:rPr>
        <w:t>Kauda</w:t>
      </w:r>
      <w:proofErr w:type="spellEnd"/>
      <w:r w:rsidRPr="0069155B">
        <w:rPr>
          <w:rFonts w:asciiTheme="minorHAnsi" w:hAnsiTheme="minorHAnsi" w:cstheme="minorHAnsi"/>
          <w:color w:val="auto"/>
          <w:szCs w:val="24"/>
        </w:rPr>
        <w:t xml:space="preserve"> </w:t>
      </w:r>
      <w:proofErr w:type="spellStart"/>
      <w:r w:rsidRPr="0069155B">
        <w:rPr>
          <w:rFonts w:asciiTheme="minorHAnsi" w:hAnsiTheme="minorHAnsi" w:cstheme="minorHAnsi"/>
          <w:color w:val="auto"/>
          <w:szCs w:val="24"/>
        </w:rPr>
        <w:t>ekuina</w:t>
      </w:r>
      <w:proofErr w:type="spellEnd"/>
      <w:r w:rsidRPr="0069155B">
        <w:rPr>
          <w:rFonts w:asciiTheme="minorHAnsi" w:hAnsiTheme="minorHAnsi" w:cstheme="minorHAnsi"/>
          <w:color w:val="auto"/>
          <w:szCs w:val="24"/>
        </w:rPr>
        <w:t xml:space="preserve"> belirti ve bulgularıdır (idrar, dışkı kaçırma, yapamama, yapmakta zorlanma) (Bu durumda genellikle acil cerrahi tedavi gereklidir).</w:t>
      </w:r>
    </w:p>
    <w:p w14:paraId="38DBCF9B" w14:textId="228B9885" w:rsidR="00C705E9" w:rsidRPr="0069155B" w:rsidRDefault="00224D63" w:rsidP="009C6DE8">
      <w:pPr>
        <w:spacing w:after="126"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 xml:space="preserve">Cerrahi tedavinin amacı hastanın disk </w:t>
      </w:r>
      <w:proofErr w:type="spellStart"/>
      <w:r w:rsidRPr="0069155B">
        <w:rPr>
          <w:rFonts w:asciiTheme="minorHAnsi" w:hAnsiTheme="minorHAnsi" w:cstheme="minorHAnsi"/>
          <w:color w:val="auto"/>
          <w:szCs w:val="24"/>
        </w:rPr>
        <w:t>herniasyonuna</w:t>
      </w:r>
      <w:proofErr w:type="spellEnd"/>
      <w:r w:rsidRPr="0069155B">
        <w:rPr>
          <w:rFonts w:asciiTheme="minorHAnsi" w:hAnsiTheme="minorHAnsi" w:cstheme="minorHAnsi"/>
          <w:color w:val="auto"/>
          <w:szCs w:val="24"/>
        </w:rPr>
        <w:t xml:space="preserve"> bağlı sinir basısını ortadan kaldırmak ve yaşam kalitesini hastalık öncesi dönemine hızlı bir biçimde kavuşturmaktır. Ameliyatın giriş yolu bedene en az hasar verecek biçimdedir ve ameliyat sonrası hastanın daha erken sürede eski yaşam kalitesine kavuşmasını sağlamaktadır.</w:t>
      </w:r>
    </w:p>
    <w:p w14:paraId="63B82D25" w14:textId="6A5BB41E" w:rsidR="00C705E9" w:rsidRPr="0069155B" w:rsidRDefault="0069155B" w:rsidP="009C6DE8">
      <w:pPr>
        <w:spacing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Ö</w:t>
      </w:r>
      <w:r w:rsidR="00224D63" w:rsidRPr="0069155B">
        <w:rPr>
          <w:rFonts w:asciiTheme="minorHAnsi" w:hAnsiTheme="minorHAnsi" w:cstheme="minorHAnsi"/>
          <w:color w:val="auto"/>
          <w:szCs w:val="24"/>
        </w:rPr>
        <w:t xml:space="preserve">zellikle kanal içerisindeki girişimlerde </w:t>
      </w:r>
      <w:proofErr w:type="spellStart"/>
      <w:r w:rsidR="00224D63" w:rsidRPr="0069155B">
        <w:rPr>
          <w:rFonts w:asciiTheme="minorHAnsi" w:hAnsiTheme="minorHAnsi" w:cstheme="minorHAnsi"/>
          <w:color w:val="auto"/>
          <w:szCs w:val="24"/>
        </w:rPr>
        <w:t>mikrolomber</w:t>
      </w:r>
      <w:proofErr w:type="spellEnd"/>
      <w:r w:rsidR="00224D63" w:rsidRPr="0069155B">
        <w:rPr>
          <w:rFonts w:asciiTheme="minorHAnsi" w:hAnsiTheme="minorHAnsi" w:cstheme="minorHAnsi"/>
          <w:color w:val="auto"/>
          <w:szCs w:val="24"/>
        </w:rPr>
        <w:t xml:space="preserve"> </w:t>
      </w:r>
      <w:proofErr w:type="spellStart"/>
      <w:r w:rsidR="00224D63" w:rsidRPr="0069155B">
        <w:rPr>
          <w:rFonts w:asciiTheme="minorHAnsi" w:hAnsiTheme="minorHAnsi" w:cstheme="minorHAnsi"/>
          <w:color w:val="auto"/>
          <w:szCs w:val="24"/>
        </w:rPr>
        <w:t>diskektomi</w:t>
      </w:r>
      <w:proofErr w:type="spellEnd"/>
      <w:r w:rsidR="00224D63" w:rsidRPr="0069155B">
        <w:rPr>
          <w:rFonts w:asciiTheme="minorHAnsi" w:hAnsiTheme="minorHAnsi" w:cstheme="minorHAnsi"/>
          <w:color w:val="auto"/>
          <w:szCs w:val="24"/>
        </w:rPr>
        <w:t xml:space="preserve"> (belden yapılan yaklaşık 3 cm cilt </w:t>
      </w:r>
      <w:proofErr w:type="spellStart"/>
      <w:r w:rsidR="00224D63" w:rsidRPr="0069155B">
        <w:rPr>
          <w:rFonts w:asciiTheme="minorHAnsi" w:hAnsiTheme="minorHAnsi" w:cstheme="minorHAnsi"/>
          <w:color w:val="auto"/>
          <w:szCs w:val="24"/>
        </w:rPr>
        <w:t>kesisini</w:t>
      </w:r>
      <w:proofErr w:type="spellEnd"/>
      <w:r w:rsidR="00224D63" w:rsidRPr="0069155B">
        <w:rPr>
          <w:rFonts w:asciiTheme="minorHAnsi" w:hAnsiTheme="minorHAnsi" w:cstheme="minorHAnsi"/>
          <w:color w:val="auto"/>
          <w:szCs w:val="24"/>
        </w:rPr>
        <w:t xml:space="preserve"> takiben mikroskop yardımı ile hasta, fıtıklaşmış olan diski örten kemikten bir parça alınmasının ardından yine mikroskop yardımı ile hasta disk parçasının çıkartılması ve sıkışan sinir kökünü daha da rahatlatabilmek amacı ile sinir kanalı üzerinin tıraşlanması) daha avantajlıdır.</w:t>
      </w:r>
    </w:p>
    <w:p w14:paraId="2BA8DB5B" w14:textId="77777777" w:rsidR="00C705E9" w:rsidRPr="0069155B" w:rsidRDefault="00224D63" w:rsidP="009C6DE8">
      <w:pPr>
        <w:spacing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 xml:space="preserve">Buna karşılık far </w:t>
      </w:r>
      <w:proofErr w:type="spellStart"/>
      <w:r w:rsidRPr="0069155B">
        <w:rPr>
          <w:rFonts w:asciiTheme="minorHAnsi" w:hAnsiTheme="minorHAnsi" w:cstheme="minorHAnsi"/>
          <w:color w:val="auto"/>
          <w:szCs w:val="24"/>
        </w:rPr>
        <w:t>lateral</w:t>
      </w:r>
      <w:proofErr w:type="spellEnd"/>
      <w:r w:rsidRPr="0069155B">
        <w:rPr>
          <w:rFonts w:asciiTheme="minorHAnsi" w:hAnsiTheme="minorHAnsi" w:cstheme="minorHAnsi"/>
          <w:color w:val="auto"/>
          <w:szCs w:val="24"/>
        </w:rPr>
        <w:t xml:space="preserve"> disk </w:t>
      </w:r>
      <w:proofErr w:type="spellStart"/>
      <w:r w:rsidRPr="0069155B">
        <w:rPr>
          <w:rFonts w:asciiTheme="minorHAnsi" w:hAnsiTheme="minorHAnsi" w:cstheme="minorHAnsi"/>
          <w:color w:val="auto"/>
          <w:szCs w:val="24"/>
        </w:rPr>
        <w:t>herniasyonlarında</w:t>
      </w:r>
      <w:proofErr w:type="spellEnd"/>
      <w:r w:rsidRPr="0069155B">
        <w:rPr>
          <w:rFonts w:asciiTheme="minorHAnsi" w:hAnsiTheme="minorHAnsi" w:cstheme="minorHAnsi"/>
          <w:color w:val="auto"/>
          <w:szCs w:val="24"/>
        </w:rPr>
        <w:t xml:space="preserve"> endoskopik </w:t>
      </w:r>
      <w:proofErr w:type="spellStart"/>
      <w:r w:rsidRPr="0069155B">
        <w:rPr>
          <w:rFonts w:asciiTheme="minorHAnsi" w:hAnsiTheme="minorHAnsi" w:cstheme="minorHAnsi"/>
          <w:color w:val="auto"/>
          <w:szCs w:val="24"/>
        </w:rPr>
        <w:t>diskektomi</w:t>
      </w:r>
      <w:proofErr w:type="spellEnd"/>
      <w:r w:rsidRPr="0069155B">
        <w:rPr>
          <w:rFonts w:asciiTheme="minorHAnsi" w:hAnsiTheme="minorHAnsi" w:cstheme="minorHAnsi"/>
          <w:color w:val="auto"/>
          <w:szCs w:val="24"/>
        </w:rPr>
        <w:t xml:space="preserve"> (yapılacak 1-2 tane küçük kesinin ardından kamera ve el aletleri yardımı ile hasta, fıtıklaşmış disk parçasının çıkartılması) daha uygun hastalarda ön plana çıkabilir.</w:t>
      </w:r>
    </w:p>
    <w:p w14:paraId="07F3EFA7" w14:textId="77777777" w:rsidR="00C705E9" w:rsidRPr="0069155B" w:rsidRDefault="00224D63" w:rsidP="009C6DE8">
      <w:pPr>
        <w:spacing w:line="240" w:lineRule="auto"/>
        <w:ind w:left="129" w:right="12"/>
        <w:rPr>
          <w:rFonts w:asciiTheme="minorHAnsi" w:hAnsiTheme="minorHAnsi" w:cstheme="minorHAnsi"/>
          <w:color w:val="auto"/>
          <w:szCs w:val="24"/>
        </w:rPr>
      </w:pPr>
      <w:proofErr w:type="spellStart"/>
      <w:r w:rsidRPr="0069155B">
        <w:rPr>
          <w:rFonts w:asciiTheme="minorHAnsi" w:hAnsiTheme="minorHAnsi" w:cstheme="minorHAnsi"/>
          <w:color w:val="auto"/>
          <w:szCs w:val="24"/>
        </w:rPr>
        <w:t>Laminektomi</w:t>
      </w:r>
      <w:proofErr w:type="spellEnd"/>
      <w:r w:rsidRPr="0069155B">
        <w:rPr>
          <w:rFonts w:asciiTheme="minorHAnsi" w:hAnsiTheme="minorHAnsi" w:cstheme="minorHAnsi"/>
          <w:color w:val="auto"/>
          <w:szCs w:val="24"/>
        </w:rPr>
        <w:t xml:space="preserve"> ve </w:t>
      </w:r>
      <w:proofErr w:type="spellStart"/>
      <w:r w:rsidRPr="0069155B">
        <w:rPr>
          <w:rFonts w:asciiTheme="minorHAnsi" w:hAnsiTheme="minorHAnsi" w:cstheme="minorHAnsi"/>
          <w:color w:val="auto"/>
          <w:szCs w:val="24"/>
        </w:rPr>
        <w:t>diskektomi</w:t>
      </w:r>
      <w:proofErr w:type="spellEnd"/>
      <w:r w:rsidRPr="0069155B">
        <w:rPr>
          <w:rFonts w:asciiTheme="minorHAnsi" w:hAnsiTheme="minorHAnsi" w:cstheme="minorHAnsi"/>
          <w:color w:val="auto"/>
          <w:szCs w:val="24"/>
        </w:rPr>
        <w:t xml:space="preserve"> (fıtıklaşmış-hasta diskin üzerini örten kemiğin arka parçasının tamamen alınması ve </w:t>
      </w:r>
      <w:proofErr w:type="spellStart"/>
      <w:r w:rsidRPr="0069155B">
        <w:rPr>
          <w:rFonts w:asciiTheme="minorHAnsi" w:hAnsiTheme="minorHAnsi" w:cstheme="minorHAnsi"/>
          <w:color w:val="auto"/>
          <w:szCs w:val="24"/>
        </w:rPr>
        <w:t>mikroskopik</w:t>
      </w:r>
      <w:proofErr w:type="spellEnd"/>
      <w:r w:rsidRPr="0069155B">
        <w:rPr>
          <w:rFonts w:asciiTheme="minorHAnsi" w:hAnsiTheme="minorHAnsi" w:cstheme="minorHAnsi"/>
          <w:color w:val="auto"/>
          <w:szCs w:val="24"/>
        </w:rPr>
        <w:t xml:space="preserve"> yöntemle </w:t>
      </w:r>
      <w:proofErr w:type="spellStart"/>
      <w:r w:rsidRPr="0069155B">
        <w:rPr>
          <w:rFonts w:asciiTheme="minorHAnsi" w:hAnsiTheme="minorHAnsi" w:cstheme="minorHAnsi"/>
          <w:color w:val="auto"/>
          <w:szCs w:val="24"/>
        </w:rPr>
        <w:t>diskektomi</w:t>
      </w:r>
      <w:proofErr w:type="spellEnd"/>
      <w:r w:rsidRPr="0069155B">
        <w:rPr>
          <w:rFonts w:asciiTheme="minorHAnsi" w:hAnsiTheme="minorHAnsi" w:cstheme="minorHAnsi"/>
          <w:color w:val="auto"/>
          <w:szCs w:val="24"/>
        </w:rPr>
        <w:t xml:space="preserve"> yapılması, sinir kanallarının rahatlatılması) santral tipte </w:t>
      </w:r>
      <w:proofErr w:type="spellStart"/>
      <w:r w:rsidRPr="0069155B">
        <w:rPr>
          <w:rFonts w:asciiTheme="minorHAnsi" w:hAnsiTheme="minorHAnsi" w:cstheme="minorHAnsi"/>
          <w:color w:val="auto"/>
          <w:szCs w:val="24"/>
        </w:rPr>
        <w:t>herniasyonu</w:t>
      </w:r>
      <w:proofErr w:type="spellEnd"/>
      <w:r w:rsidRPr="0069155B">
        <w:rPr>
          <w:rFonts w:asciiTheme="minorHAnsi" w:hAnsiTheme="minorHAnsi" w:cstheme="minorHAnsi"/>
          <w:color w:val="auto"/>
          <w:szCs w:val="24"/>
        </w:rPr>
        <w:t xml:space="preserve"> olan ya da </w:t>
      </w:r>
      <w:proofErr w:type="spellStart"/>
      <w:r w:rsidRPr="0069155B">
        <w:rPr>
          <w:rFonts w:asciiTheme="minorHAnsi" w:hAnsiTheme="minorHAnsi" w:cstheme="minorHAnsi"/>
          <w:color w:val="auto"/>
          <w:szCs w:val="24"/>
        </w:rPr>
        <w:t>kauda</w:t>
      </w:r>
      <w:proofErr w:type="spellEnd"/>
      <w:r w:rsidRPr="0069155B">
        <w:rPr>
          <w:rFonts w:asciiTheme="minorHAnsi" w:hAnsiTheme="minorHAnsi" w:cstheme="minorHAnsi"/>
          <w:color w:val="auto"/>
          <w:szCs w:val="24"/>
        </w:rPr>
        <w:t xml:space="preserve"> </w:t>
      </w:r>
      <w:proofErr w:type="spellStart"/>
      <w:r w:rsidRPr="0069155B">
        <w:rPr>
          <w:rFonts w:asciiTheme="minorHAnsi" w:hAnsiTheme="minorHAnsi" w:cstheme="minorHAnsi"/>
          <w:color w:val="auto"/>
          <w:szCs w:val="24"/>
        </w:rPr>
        <w:t>ekuina</w:t>
      </w:r>
      <w:proofErr w:type="spellEnd"/>
      <w:r w:rsidRPr="0069155B">
        <w:rPr>
          <w:rFonts w:asciiTheme="minorHAnsi" w:hAnsiTheme="minorHAnsi" w:cstheme="minorHAnsi"/>
          <w:color w:val="auto"/>
          <w:szCs w:val="24"/>
        </w:rPr>
        <w:t xml:space="preserve"> belirtili olan hastalarda faydalı olabilir.</w:t>
      </w:r>
    </w:p>
    <w:p w14:paraId="343D98FC" w14:textId="77777777" w:rsidR="00C705E9" w:rsidRPr="0069155B" w:rsidRDefault="00224D63" w:rsidP="009C6DE8">
      <w:pPr>
        <w:spacing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Ameliyat sırasında omurga füzyonu (kaynaştırılma) gerekebilir.</w:t>
      </w:r>
    </w:p>
    <w:p w14:paraId="3A22C1AE" w14:textId="77777777" w:rsidR="00C705E9" w:rsidRPr="009C6DE8" w:rsidRDefault="00224D63" w:rsidP="009C6DE8">
      <w:pPr>
        <w:pStyle w:val="Balk2"/>
        <w:spacing w:line="240" w:lineRule="auto"/>
        <w:ind w:left="139"/>
        <w:rPr>
          <w:rFonts w:asciiTheme="minorHAnsi" w:hAnsiTheme="minorHAnsi" w:cstheme="minorHAnsi"/>
          <w:b/>
          <w:bCs/>
          <w:color w:val="auto"/>
          <w:sz w:val="24"/>
          <w:szCs w:val="24"/>
        </w:rPr>
      </w:pPr>
      <w:r w:rsidRPr="009C6DE8">
        <w:rPr>
          <w:rFonts w:asciiTheme="minorHAnsi" w:hAnsiTheme="minorHAnsi" w:cstheme="minorHAnsi"/>
          <w:b/>
          <w:bCs/>
          <w:color w:val="auto"/>
          <w:sz w:val="24"/>
          <w:szCs w:val="24"/>
        </w:rPr>
        <w:t>Füzyon</w:t>
      </w:r>
    </w:p>
    <w:p w14:paraId="626D0AA6" w14:textId="77777777" w:rsidR="00C705E9" w:rsidRPr="0069155B" w:rsidRDefault="00224D63" w:rsidP="009C6DE8">
      <w:pPr>
        <w:spacing w:line="240" w:lineRule="auto"/>
        <w:ind w:left="129" w:right="12"/>
        <w:rPr>
          <w:rFonts w:asciiTheme="minorHAnsi" w:hAnsiTheme="minorHAnsi" w:cstheme="minorHAnsi"/>
          <w:color w:val="auto"/>
          <w:szCs w:val="24"/>
        </w:rPr>
      </w:pPr>
      <w:proofErr w:type="spellStart"/>
      <w:r w:rsidRPr="0069155B">
        <w:rPr>
          <w:rFonts w:asciiTheme="minorHAnsi" w:hAnsiTheme="minorHAnsi" w:cstheme="minorHAnsi"/>
          <w:color w:val="auto"/>
          <w:szCs w:val="24"/>
        </w:rPr>
        <w:t>Spinal</w:t>
      </w:r>
      <w:proofErr w:type="spellEnd"/>
      <w:r w:rsidRPr="0069155B">
        <w:rPr>
          <w:rFonts w:asciiTheme="minorHAnsi" w:hAnsiTheme="minorHAnsi" w:cstheme="minorHAnsi"/>
          <w:color w:val="auto"/>
          <w:szCs w:val="24"/>
        </w:rPr>
        <w:t xml:space="preserve"> füzyon, bir ya da daha çok omurun aralarında hareket kalmayacak, dolayısı ile anormal hareketi önleyecek şekilde birbirine kaynaştırılmasıdır. Omurga füzyon cerrahileri ya mevcut anormal hareketi önlemek ya da koruyucu amaçlı olarak ileride gelişebilecek omurga kaymasını engellemek amacıyla yapılır. Bu amaçla omurların etrafına kemik aşısı uygulanır. Kemik aş için kullanılabilecek kaynaklar:</w:t>
      </w:r>
    </w:p>
    <w:p w14:paraId="0C3E655D" w14:textId="77777777" w:rsidR="00C705E9" w:rsidRPr="0069155B" w:rsidRDefault="00224D63" w:rsidP="009C6DE8">
      <w:pPr>
        <w:numPr>
          <w:ilvl w:val="0"/>
          <w:numId w:val="2"/>
        </w:numPr>
        <w:spacing w:line="240" w:lineRule="auto"/>
        <w:ind w:right="12" w:hanging="280"/>
        <w:rPr>
          <w:rFonts w:asciiTheme="minorHAnsi" w:hAnsiTheme="minorHAnsi" w:cstheme="minorHAnsi"/>
          <w:color w:val="auto"/>
          <w:szCs w:val="24"/>
        </w:rPr>
      </w:pPr>
      <w:proofErr w:type="spellStart"/>
      <w:r w:rsidRPr="0069155B">
        <w:rPr>
          <w:rFonts w:asciiTheme="minorHAnsi" w:hAnsiTheme="minorHAnsi" w:cstheme="minorHAnsi"/>
          <w:color w:val="auto"/>
          <w:szCs w:val="24"/>
        </w:rPr>
        <w:t>Otogreft</w:t>
      </w:r>
      <w:proofErr w:type="spellEnd"/>
      <w:r w:rsidRPr="0069155B">
        <w:rPr>
          <w:rFonts w:asciiTheme="minorHAnsi" w:hAnsiTheme="minorHAnsi" w:cstheme="minorHAnsi"/>
          <w:color w:val="auto"/>
          <w:szCs w:val="24"/>
        </w:rPr>
        <w:t xml:space="preserve">: Hastanın kendi iskelet sisteminden elde edilen kemik parçalarıdır, Doku uyumu problemi ve insandan insana hastalık taşıma riski olmadığı için güvenilir </w:t>
      </w:r>
      <w:proofErr w:type="spellStart"/>
      <w:r w:rsidRPr="0069155B">
        <w:rPr>
          <w:rFonts w:asciiTheme="minorHAnsi" w:hAnsiTheme="minorHAnsi" w:cstheme="minorHAnsi"/>
          <w:color w:val="auto"/>
          <w:szCs w:val="24"/>
        </w:rPr>
        <w:t>greft</w:t>
      </w:r>
      <w:proofErr w:type="spellEnd"/>
      <w:r w:rsidRPr="0069155B">
        <w:rPr>
          <w:rFonts w:asciiTheme="minorHAnsi" w:hAnsiTheme="minorHAnsi" w:cstheme="minorHAnsi"/>
          <w:color w:val="auto"/>
          <w:szCs w:val="24"/>
        </w:rPr>
        <w:t xml:space="preserve"> türüdür. Hastanın kendi hücre ve proteinlerini de içermesi sebebi ile bu </w:t>
      </w:r>
      <w:proofErr w:type="spellStart"/>
      <w:r w:rsidRPr="0069155B">
        <w:rPr>
          <w:rFonts w:asciiTheme="minorHAnsi" w:hAnsiTheme="minorHAnsi" w:cstheme="minorHAnsi"/>
          <w:color w:val="auto"/>
          <w:szCs w:val="24"/>
        </w:rPr>
        <w:t>greftler</w:t>
      </w:r>
      <w:proofErr w:type="spellEnd"/>
      <w:r w:rsidRPr="0069155B">
        <w:rPr>
          <w:rFonts w:asciiTheme="minorHAnsi" w:hAnsiTheme="minorHAnsi" w:cstheme="minorHAnsi"/>
          <w:color w:val="auto"/>
          <w:szCs w:val="24"/>
        </w:rPr>
        <w:t xml:space="preserve"> kemik iyileşme-kaynama açısından idealdir; ancak kemikleri elde edebilmek için genellikle ikinci bir kesi gerekir. Bu, ameliyat süresini uzatabileceği </w:t>
      </w:r>
      <w:r w:rsidRPr="0069155B">
        <w:rPr>
          <w:rFonts w:asciiTheme="minorHAnsi" w:hAnsiTheme="minorHAnsi" w:cstheme="minorHAnsi"/>
          <w:color w:val="auto"/>
          <w:szCs w:val="24"/>
        </w:rPr>
        <w:lastRenderedPageBreak/>
        <w:t xml:space="preserve">gibi ameliyata bağlı bazı komplikasyonların (enfeksiyon, kan kaybı vb.) artmasına yol açabilir. </w:t>
      </w:r>
      <w:proofErr w:type="spellStart"/>
      <w:r w:rsidRPr="0069155B">
        <w:rPr>
          <w:rFonts w:asciiTheme="minorHAnsi" w:hAnsiTheme="minorHAnsi" w:cstheme="minorHAnsi"/>
          <w:color w:val="auto"/>
          <w:szCs w:val="24"/>
        </w:rPr>
        <w:t>Otogreft</w:t>
      </w:r>
      <w:proofErr w:type="spellEnd"/>
      <w:r w:rsidRPr="0069155B">
        <w:rPr>
          <w:rFonts w:asciiTheme="minorHAnsi" w:hAnsiTheme="minorHAnsi" w:cstheme="minorHAnsi"/>
          <w:color w:val="auto"/>
          <w:szCs w:val="24"/>
        </w:rPr>
        <w:t xml:space="preserve"> kaynakları ve bunların alınması ile ilgili olası yan etkiler aşağıda özetlenmiştir:</w:t>
      </w:r>
    </w:p>
    <w:p w14:paraId="50C35935" w14:textId="7352A166" w:rsidR="00C705E9" w:rsidRPr="0069155B" w:rsidRDefault="00224D63" w:rsidP="009C6DE8">
      <w:pPr>
        <w:numPr>
          <w:ilvl w:val="0"/>
          <w:numId w:val="2"/>
        </w:numPr>
        <w:spacing w:line="240" w:lineRule="auto"/>
        <w:ind w:right="12" w:hanging="280"/>
        <w:rPr>
          <w:rFonts w:asciiTheme="minorHAnsi" w:hAnsiTheme="minorHAnsi" w:cstheme="minorHAnsi"/>
          <w:color w:val="auto"/>
          <w:szCs w:val="24"/>
        </w:rPr>
      </w:pPr>
      <w:proofErr w:type="spellStart"/>
      <w:proofErr w:type="gramStart"/>
      <w:r w:rsidRPr="0069155B">
        <w:rPr>
          <w:rFonts w:asciiTheme="minorHAnsi" w:hAnsiTheme="minorHAnsi" w:cstheme="minorHAnsi"/>
          <w:color w:val="auto"/>
          <w:szCs w:val="24"/>
        </w:rPr>
        <w:t>iliak</w:t>
      </w:r>
      <w:proofErr w:type="spellEnd"/>
      <w:proofErr w:type="gramEnd"/>
      <w:r w:rsidRPr="0069155B">
        <w:rPr>
          <w:rFonts w:asciiTheme="minorHAnsi" w:hAnsiTheme="minorHAnsi" w:cstheme="minorHAnsi"/>
          <w:color w:val="auto"/>
          <w:szCs w:val="24"/>
        </w:rPr>
        <w:t xml:space="preserve"> Kanat (Leğen Kemiği): Uyluğun yan tarafındaki sinirin yaralanması (buna bağlı uyluk ön ve yan yüzünde uyuşma-karıncalanma hissi ağrı, yürüyüş bozukluğu)/ </w:t>
      </w:r>
      <w:proofErr w:type="spellStart"/>
      <w:r w:rsidRPr="0069155B">
        <w:rPr>
          <w:rFonts w:asciiTheme="minorHAnsi" w:hAnsiTheme="minorHAnsi" w:cstheme="minorHAnsi"/>
          <w:color w:val="auto"/>
          <w:szCs w:val="24"/>
        </w:rPr>
        <w:t>greft</w:t>
      </w:r>
      <w:proofErr w:type="spellEnd"/>
      <w:r w:rsidRPr="0069155B">
        <w:rPr>
          <w:rFonts w:asciiTheme="minorHAnsi" w:hAnsiTheme="minorHAnsi" w:cstheme="minorHAnsi"/>
          <w:color w:val="auto"/>
          <w:szCs w:val="24"/>
        </w:rPr>
        <w:t xml:space="preserve"> alınması sırasında karın duvarı yaralanması ve buna bağlı ek cerrahi girişim </w:t>
      </w:r>
      <w:proofErr w:type="spellStart"/>
      <w:r w:rsidRPr="0069155B">
        <w:rPr>
          <w:rFonts w:asciiTheme="minorHAnsi" w:hAnsiTheme="minorHAnsi" w:cstheme="minorHAnsi"/>
          <w:color w:val="auto"/>
          <w:szCs w:val="24"/>
        </w:rPr>
        <w:t>greft</w:t>
      </w:r>
      <w:proofErr w:type="spellEnd"/>
      <w:r w:rsidRPr="0069155B">
        <w:rPr>
          <w:rFonts w:asciiTheme="minorHAnsi" w:hAnsiTheme="minorHAnsi" w:cstheme="minorHAnsi"/>
          <w:color w:val="auto"/>
          <w:szCs w:val="24"/>
        </w:rPr>
        <w:t xml:space="preserve"> alınan bölgede geçici ağrı kanama, </w:t>
      </w:r>
      <w:proofErr w:type="spellStart"/>
      <w:r w:rsidRPr="0069155B">
        <w:rPr>
          <w:rFonts w:asciiTheme="minorHAnsi" w:hAnsiTheme="minorHAnsi" w:cstheme="minorHAnsi"/>
          <w:color w:val="auto"/>
          <w:szCs w:val="24"/>
        </w:rPr>
        <w:t>hematom</w:t>
      </w:r>
      <w:proofErr w:type="spellEnd"/>
      <w:r w:rsidRPr="0069155B">
        <w:rPr>
          <w:rFonts w:asciiTheme="minorHAnsi" w:hAnsiTheme="minorHAnsi" w:cstheme="minorHAnsi"/>
          <w:color w:val="auto"/>
          <w:szCs w:val="24"/>
        </w:rPr>
        <w:t xml:space="preserve"> oluşması, enfeksiyon.</w:t>
      </w:r>
    </w:p>
    <w:p w14:paraId="71421779" w14:textId="39870ABA" w:rsidR="00C705E9" w:rsidRPr="0069155B" w:rsidRDefault="00224D63" w:rsidP="009C6DE8">
      <w:pPr>
        <w:numPr>
          <w:ilvl w:val="0"/>
          <w:numId w:val="2"/>
        </w:numPr>
        <w:spacing w:line="240" w:lineRule="auto"/>
        <w:ind w:right="12" w:hanging="280"/>
        <w:rPr>
          <w:rFonts w:asciiTheme="minorHAnsi" w:hAnsiTheme="minorHAnsi" w:cstheme="minorHAnsi"/>
          <w:color w:val="auto"/>
          <w:szCs w:val="24"/>
        </w:rPr>
      </w:pPr>
      <w:proofErr w:type="spellStart"/>
      <w:r w:rsidRPr="0069155B">
        <w:rPr>
          <w:rFonts w:asciiTheme="minorHAnsi" w:hAnsiTheme="minorHAnsi" w:cstheme="minorHAnsi"/>
          <w:color w:val="auto"/>
          <w:szCs w:val="24"/>
        </w:rPr>
        <w:t>Fibula</w:t>
      </w:r>
      <w:proofErr w:type="spellEnd"/>
      <w:r w:rsidRPr="0069155B">
        <w:rPr>
          <w:rFonts w:asciiTheme="minorHAnsi" w:hAnsiTheme="minorHAnsi" w:cstheme="minorHAnsi"/>
          <w:color w:val="auto"/>
          <w:szCs w:val="24"/>
        </w:rPr>
        <w:t xml:space="preserve"> (Baldır Kemiği): </w:t>
      </w:r>
      <w:proofErr w:type="spellStart"/>
      <w:r w:rsidRPr="0069155B">
        <w:rPr>
          <w:rFonts w:asciiTheme="minorHAnsi" w:hAnsiTheme="minorHAnsi" w:cstheme="minorHAnsi"/>
          <w:color w:val="auto"/>
          <w:szCs w:val="24"/>
        </w:rPr>
        <w:t>Greft</w:t>
      </w:r>
      <w:proofErr w:type="spellEnd"/>
      <w:r w:rsidRPr="0069155B">
        <w:rPr>
          <w:rFonts w:asciiTheme="minorHAnsi" w:hAnsiTheme="minorHAnsi" w:cstheme="minorHAnsi"/>
          <w:color w:val="auto"/>
          <w:szCs w:val="24"/>
        </w:rPr>
        <w:t xml:space="preserve"> alınan bölgede geçici ağrı, kanama, </w:t>
      </w:r>
      <w:proofErr w:type="spellStart"/>
      <w:r w:rsidRPr="0069155B">
        <w:rPr>
          <w:rFonts w:asciiTheme="minorHAnsi" w:hAnsiTheme="minorHAnsi" w:cstheme="minorHAnsi"/>
          <w:color w:val="auto"/>
          <w:szCs w:val="24"/>
        </w:rPr>
        <w:t>hematom</w:t>
      </w:r>
      <w:proofErr w:type="spellEnd"/>
      <w:r w:rsidRPr="0069155B">
        <w:rPr>
          <w:rFonts w:asciiTheme="minorHAnsi" w:hAnsiTheme="minorHAnsi" w:cstheme="minorHAnsi"/>
          <w:color w:val="auto"/>
          <w:szCs w:val="24"/>
        </w:rPr>
        <w:t xml:space="preserve"> oluşması, enfeksiyon, bacak dış yüzünde seyreden sinirin yaralanması (buna bağlı ayak hareketlerinde kuvvetsizli</w:t>
      </w:r>
      <w:r w:rsidR="001214D0" w:rsidRPr="0069155B">
        <w:rPr>
          <w:rFonts w:asciiTheme="minorHAnsi" w:hAnsiTheme="minorHAnsi" w:cstheme="minorHAnsi"/>
          <w:color w:val="auto"/>
          <w:szCs w:val="24"/>
        </w:rPr>
        <w:t>k</w:t>
      </w:r>
      <w:r w:rsidRPr="0069155B">
        <w:rPr>
          <w:rFonts w:asciiTheme="minorHAnsi" w:hAnsiTheme="minorHAnsi" w:cstheme="minorHAnsi"/>
          <w:color w:val="auto"/>
          <w:szCs w:val="24"/>
        </w:rPr>
        <w:t xml:space="preserve"> bacak ve ayakta </w:t>
      </w:r>
      <w:proofErr w:type="spellStart"/>
      <w:r w:rsidRPr="0069155B">
        <w:rPr>
          <w:rFonts w:asciiTheme="minorHAnsi" w:hAnsiTheme="minorHAnsi" w:cstheme="minorHAnsi"/>
          <w:color w:val="auto"/>
          <w:szCs w:val="24"/>
        </w:rPr>
        <w:t>uyuşmaı</w:t>
      </w:r>
      <w:proofErr w:type="spellEnd"/>
      <w:r w:rsidRPr="0069155B">
        <w:rPr>
          <w:rFonts w:asciiTheme="minorHAnsi" w:hAnsiTheme="minorHAnsi" w:cstheme="minorHAnsi"/>
          <w:color w:val="auto"/>
          <w:szCs w:val="24"/>
        </w:rPr>
        <w:t xml:space="preserve"> karıncalanma hissi).</w:t>
      </w:r>
    </w:p>
    <w:p w14:paraId="0F8B7944" w14:textId="4EAA550E" w:rsidR="00C705E9" w:rsidRPr="0069155B" w:rsidRDefault="00224D63" w:rsidP="009C6DE8">
      <w:pPr>
        <w:numPr>
          <w:ilvl w:val="0"/>
          <w:numId w:val="2"/>
        </w:numPr>
        <w:spacing w:after="131" w:line="240" w:lineRule="auto"/>
        <w:ind w:right="12" w:hanging="280"/>
        <w:rPr>
          <w:rFonts w:asciiTheme="minorHAnsi" w:hAnsiTheme="minorHAnsi" w:cstheme="minorHAnsi"/>
          <w:color w:val="auto"/>
          <w:szCs w:val="24"/>
        </w:rPr>
      </w:pPr>
      <w:r w:rsidRPr="0069155B">
        <w:rPr>
          <w:rFonts w:asciiTheme="minorHAnsi" w:hAnsiTheme="minorHAnsi" w:cstheme="minorHAnsi"/>
          <w:color w:val="auto"/>
          <w:szCs w:val="24"/>
        </w:rPr>
        <w:t xml:space="preserve">Kosta (Kaburga Kemiği): </w:t>
      </w:r>
      <w:proofErr w:type="spellStart"/>
      <w:r w:rsidRPr="0069155B">
        <w:rPr>
          <w:rFonts w:asciiTheme="minorHAnsi" w:hAnsiTheme="minorHAnsi" w:cstheme="minorHAnsi"/>
          <w:color w:val="auto"/>
          <w:szCs w:val="24"/>
        </w:rPr>
        <w:t>Greft</w:t>
      </w:r>
      <w:proofErr w:type="spellEnd"/>
      <w:r w:rsidRPr="0069155B">
        <w:rPr>
          <w:rFonts w:asciiTheme="minorHAnsi" w:hAnsiTheme="minorHAnsi" w:cstheme="minorHAnsi"/>
          <w:color w:val="auto"/>
          <w:szCs w:val="24"/>
        </w:rPr>
        <w:t xml:space="preserve"> alınan bölgede geçici/kalıcı ağrı kanama, </w:t>
      </w:r>
      <w:proofErr w:type="spellStart"/>
      <w:r w:rsidR="001214D0" w:rsidRPr="0069155B">
        <w:rPr>
          <w:rFonts w:asciiTheme="minorHAnsi" w:hAnsiTheme="minorHAnsi" w:cstheme="minorHAnsi"/>
          <w:color w:val="auto"/>
          <w:szCs w:val="24"/>
        </w:rPr>
        <w:t>h</w:t>
      </w:r>
      <w:r w:rsidRPr="0069155B">
        <w:rPr>
          <w:rFonts w:asciiTheme="minorHAnsi" w:hAnsiTheme="minorHAnsi" w:cstheme="minorHAnsi"/>
          <w:color w:val="auto"/>
          <w:szCs w:val="24"/>
        </w:rPr>
        <w:t>ematom</w:t>
      </w:r>
      <w:proofErr w:type="spellEnd"/>
      <w:r w:rsidRPr="0069155B">
        <w:rPr>
          <w:rFonts w:asciiTheme="minorHAnsi" w:hAnsiTheme="minorHAnsi" w:cstheme="minorHAnsi"/>
          <w:color w:val="auto"/>
          <w:szCs w:val="24"/>
        </w:rPr>
        <w:t xml:space="preserve"> oluşması; akciğer zarı zedelenmesi ve buna bağlı solunum problemleri ek girişim ihtiyacı.</w:t>
      </w:r>
    </w:p>
    <w:p w14:paraId="74B7E65D" w14:textId="77777777" w:rsidR="00C705E9" w:rsidRPr="0069155B" w:rsidRDefault="00224D63" w:rsidP="009C6DE8">
      <w:pPr>
        <w:numPr>
          <w:ilvl w:val="0"/>
          <w:numId w:val="2"/>
        </w:numPr>
        <w:spacing w:line="240" w:lineRule="auto"/>
        <w:ind w:right="12" w:hanging="280"/>
        <w:rPr>
          <w:rFonts w:asciiTheme="minorHAnsi" w:hAnsiTheme="minorHAnsi" w:cstheme="minorHAnsi"/>
          <w:color w:val="auto"/>
          <w:szCs w:val="24"/>
        </w:rPr>
      </w:pPr>
      <w:proofErr w:type="spellStart"/>
      <w:r w:rsidRPr="0069155B">
        <w:rPr>
          <w:rFonts w:asciiTheme="minorHAnsi" w:hAnsiTheme="minorHAnsi" w:cstheme="minorHAnsi"/>
          <w:color w:val="auto"/>
          <w:szCs w:val="24"/>
        </w:rPr>
        <w:t>Allogreft</w:t>
      </w:r>
      <w:proofErr w:type="spellEnd"/>
      <w:r w:rsidRPr="0069155B">
        <w:rPr>
          <w:rFonts w:asciiTheme="minorHAnsi" w:hAnsiTheme="minorHAnsi" w:cstheme="minorHAnsi"/>
          <w:color w:val="auto"/>
          <w:szCs w:val="24"/>
        </w:rPr>
        <w:t xml:space="preserve">: Başka bir insandan elde edilen kemik </w:t>
      </w:r>
      <w:proofErr w:type="spellStart"/>
      <w:r w:rsidRPr="0069155B">
        <w:rPr>
          <w:rFonts w:asciiTheme="minorHAnsi" w:hAnsiTheme="minorHAnsi" w:cstheme="minorHAnsi"/>
          <w:color w:val="auto"/>
          <w:szCs w:val="24"/>
        </w:rPr>
        <w:t>greftlerdir</w:t>
      </w:r>
      <w:proofErr w:type="spellEnd"/>
      <w:r w:rsidRPr="0069155B">
        <w:rPr>
          <w:rFonts w:asciiTheme="minorHAnsi" w:hAnsiTheme="minorHAnsi" w:cstheme="minorHAnsi"/>
          <w:color w:val="auto"/>
          <w:szCs w:val="24"/>
        </w:rPr>
        <w:t xml:space="preserve">. Genellikle kadavra kaynaklı olup insandan insana hastalık geçişini engellemek için uygun koşullarda temizlenip, mikroorganizmalardan arındırılarak sterilize edilmiş ticari ürünlerdir. </w:t>
      </w:r>
      <w:proofErr w:type="gramStart"/>
      <w:r w:rsidRPr="0069155B">
        <w:rPr>
          <w:rFonts w:asciiTheme="minorHAnsi" w:hAnsiTheme="minorHAnsi" w:cstheme="minorHAnsi"/>
          <w:color w:val="auto"/>
          <w:szCs w:val="24"/>
        </w:rPr>
        <w:t>çok</w:t>
      </w:r>
      <w:proofErr w:type="gramEnd"/>
      <w:r w:rsidRPr="0069155B">
        <w:rPr>
          <w:rFonts w:asciiTheme="minorHAnsi" w:hAnsiTheme="minorHAnsi" w:cstheme="minorHAnsi"/>
          <w:color w:val="auto"/>
          <w:szCs w:val="24"/>
        </w:rPr>
        <w:t xml:space="preserve"> düşük oranda da olsa hastalık bulaş riski barındırabilirler. </w:t>
      </w:r>
      <w:proofErr w:type="spellStart"/>
      <w:r w:rsidRPr="0069155B">
        <w:rPr>
          <w:rFonts w:asciiTheme="minorHAnsi" w:hAnsiTheme="minorHAnsi" w:cstheme="minorHAnsi"/>
          <w:color w:val="auto"/>
          <w:szCs w:val="24"/>
        </w:rPr>
        <w:t>Otogreftler</w:t>
      </w:r>
      <w:proofErr w:type="spellEnd"/>
      <w:r w:rsidRPr="0069155B">
        <w:rPr>
          <w:rFonts w:asciiTheme="minorHAnsi" w:hAnsiTheme="minorHAnsi" w:cstheme="minorHAnsi"/>
          <w:color w:val="auto"/>
          <w:szCs w:val="24"/>
        </w:rPr>
        <w:t xml:space="preserve"> gibi yeni kemik oluşumu için iyi bir kemik çatı oluşturabilirler; ancak hastanın kendi hücre ve proteinlerini içermemeleri dezavantajlarıdır. </w:t>
      </w:r>
      <w:proofErr w:type="gramStart"/>
      <w:r w:rsidRPr="0069155B">
        <w:rPr>
          <w:rFonts w:asciiTheme="minorHAnsi" w:hAnsiTheme="minorHAnsi" w:cstheme="minorHAnsi"/>
          <w:color w:val="auto"/>
          <w:szCs w:val="24"/>
        </w:rPr>
        <w:t>ikinci</w:t>
      </w:r>
      <w:proofErr w:type="gramEnd"/>
      <w:r w:rsidRPr="0069155B">
        <w:rPr>
          <w:rFonts w:asciiTheme="minorHAnsi" w:hAnsiTheme="minorHAnsi" w:cstheme="minorHAnsi"/>
          <w:color w:val="auto"/>
          <w:szCs w:val="24"/>
        </w:rPr>
        <w:t xml:space="preserve"> bir </w:t>
      </w:r>
      <w:proofErr w:type="spellStart"/>
      <w:r w:rsidRPr="0069155B">
        <w:rPr>
          <w:rFonts w:asciiTheme="minorHAnsi" w:hAnsiTheme="minorHAnsi" w:cstheme="minorHAnsi"/>
          <w:color w:val="auto"/>
          <w:szCs w:val="24"/>
        </w:rPr>
        <w:t>kesiye</w:t>
      </w:r>
      <w:proofErr w:type="spellEnd"/>
      <w:r w:rsidRPr="0069155B">
        <w:rPr>
          <w:rFonts w:asciiTheme="minorHAnsi" w:hAnsiTheme="minorHAnsi" w:cstheme="minorHAnsi"/>
          <w:color w:val="auto"/>
          <w:szCs w:val="24"/>
        </w:rPr>
        <w:t xml:space="preserve"> ihtiyaç duyulmaması ve buna bağlı komplikasyonlardan korunma olumlu özellikleri iken artan maliyeti enfeksiyon ve yabancı cisim reaksiyonu ihtimali olumsuz özelliklerini oluşturur.</w:t>
      </w:r>
    </w:p>
    <w:p w14:paraId="4E0D749F" w14:textId="778DD57F" w:rsidR="00C705E9" w:rsidRPr="0069155B" w:rsidRDefault="00224D63" w:rsidP="009C6DE8">
      <w:pPr>
        <w:numPr>
          <w:ilvl w:val="0"/>
          <w:numId w:val="2"/>
        </w:numPr>
        <w:spacing w:after="119" w:line="240" w:lineRule="auto"/>
        <w:ind w:right="12" w:hanging="280"/>
        <w:rPr>
          <w:rFonts w:asciiTheme="minorHAnsi" w:hAnsiTheme="minorHAnsi" w:cstheme="minorHAnsi"/>
          <w:color w:val="auto"/>
          <w:szCs w:val="24"/>
        </w:rPr>
      </w:pPr>
      <w:proofErr w:type="spellStart"/>
      <w:r w:rsidRPr="0069155B">
        <w:rPr>
          <w:rFonts w:asciiTheme="minorHAnsi" w:hAnsiTheme="minorHAnsi" w:cstheme="minorHAnsi"/>
          <w:color w:val="auto"/>
          <w:szCs w:val="24"/>
        </w:rPr>
        <w:t>Ksenogreft</w:t>
      </w:r>
      <w:proofErr w:type="spellEnd"/>
      <w:r w:rsidRPr="0069155B">
        <w:rPr>
          <w:rFonts w:asciiTheme="minorHAnsi" w:hAnsiTheme="minorHAnsi" w:cstheme="minorHAnsi"/>
          <w:color w:val="auto"/>
          <w:szCs w:val="24"/>
        </w:rPr>
        <w:t xml:space="preserve">: Başka bir canlıdan (insan dışı) elde edilen kemik </w:t>
      </w:r>
      <w:proofErr w:type="spellStart"/>
      <w:r w:rsidRPr="0069155B">
        <w:rPr>
          <w:rFonts w:asciiTheme="minorHAnsi" w:hAnsiTheme="minorHAnsi" w:cstheme="minorHAnsi"/>
          <w:color w:val="auto"/>
          <w:szCs w:val="24"/>
        </w:rPr>
        <w:t>grefflerdir</w:t>
      </w:r>
      <w:proofErr w:type="spellEnd"/>
      <w:r w:rsidRPr="0069155B">
        <w:rPr>
          <w:rFonts w:asciiTheme="minorHAnsi" w:hAnsiTheme="minorHAnsi" w:cstheme="minorHAnsi"/>
          <w:color w:val="auto"/>
          <w:szCs w:val="24"/>
        </w:rPr>
        <w:t>. Başka canlılardan insana hastalık geçişini engellemek için uygun koşullarda temizlenip mikroorganizmalardan arındırılarak sterilize edilmiş ticari ürünlerdir. Günümüzde kullanım alanı oldukça kısıtlıdır.</w:t>
      </w:r>
    </w:p>
    <w:p w14:paraId="753FD4E5" w14:textId="77777777" w:rsidR="00C705E9" w:rsidRPr="0069155B" w:rsidRDefault="00224D63" w:rsidP="009C6DE8">
      <w:pPr>
        <w:numPr>
          <w:ilvl w:val="0"/>
          <w:numId w:val="2"/>
        </w:numPr>
        <w:spacing w:after="124" w:line="240" w:lineRule="auto"/>
        <w:ind w:right="12" w:hanging="280"/>
        <w:rPr>
          <w:rFonts w:asciiTheme="minorHAnsi" w:hAnsiTheme="minorHAnsi" w:cstheme="minorHAnsi"/>
          <w:color w:val="auto"/>
          <w:szCs w:val="24"/>
        </w:rPr>
      </w:pPr>
      <w:r w:rsidRPr="0069155B">
        <w:rPr>
          <w:rFonts w:asciiTheme="minorHAnsi" w:hAnsiTheme="minorHAnsi" w:cstheme="minorHAnsi"/>
          <w:color w:val="auto"/>
          <w:szCs w:val="24"/>
        </w:rPr>
        <w:t xml:space="preserve">Sentetik-Yapay </w:t>
      </w:r>
      <w:proofErr w:type="spellStart"/>
      <w:r w:rsidRPr="0069155B">
        <w:rPr>
          <w:rFonts w:asciiTheme="minorHAnsi" w:hAnsiTheme="minorHAnsi" w:cstheme="minorHAnsi"/>
          <w:color w:val="auto"/>
          <w:szCs w:val="24"/>
        </w:rPr>
        <w:t>Greftler</w:t>
      </w:r>
      <w:proofErr w:type="spellEnd"/>
      <w:r w:rsidRPr="0069155B">
        <w:rPr>
          <w:rFonts w:asciiTheme="minorHAnsi" w:hAnsiTheme="minorHAnsi" w:cstheme="minorHAnsi"/>
          <w:color w:val="auto"/>
          <w:szCs w:val="24"/>
        </w:rPr>
        <w:t xml:space="preserve">: Kemik </w:t>
      </w:r>
      <w:proofErr w:type="spellStart"/>
      <w:r w:rsidRPr="0069155B">
        <w:rPr>
          <w:rFonts w:asciiTheme="minorHAnsi" w:hAnsiTheme="minorHAnsi" w:cstheme="minorHAnsi"/>
          <w:color w:val="auto"/>
          <w:szCs w:val="24"/>
        </w:rPr>
        <w:t>greft</w:t>
      </w:r>
      <w:proofErr w:type="spellEnd"/>
      <w:r w:rsidRPr="0069155B">
        <w:rPr>
          <w:rFonts w:asciiTheme="minorHAnsi" w:hAnsiTheme="minorHAnsi" w:cstheme="minorHAnsi"/>
          <w:color w:val="auto"/>
          <w:szCs w:val="24"/>
        </w:rPr>
        <w:t xml:space="preserve"> yerine kullanılanı çeşitli biçimlerde üretilen sentetik ticari ürünlerdir. Başka bir insan veya canlıdan alınmadıkları için hastalık taşıma potansiyelleri yoktur. Kemik oluşumu için çatı görevi görmesine rağmen kemikleşmeyi sağlayacak protein/hücreleri içermediklerinden genellikle kemik </w:t>
      </w:r>
      <w:proofErr w:type="spellStart"/>
      <w:r w:rsidRPr="0069155B">
        <w:rPr>
          <w:rFonts w:asciiTheme="minorHAnsi" w:hAnsiTheme="minorHAnsi" w:cstheme="minorHAnsi"/>
          <w:color w:val="auto"/>
          <w:szCs w:val="24"/>
        </w:rPr>
        <w:t>greftler</w:t>
      </w:r>
      <w:proofErr w:type="spellEnd"/>
      <w:r w:rsidRPr="0069155B">
        <w:rPr>
          <w:rFonts w:asciiTheme="minorHAnsi" w:hAnsiTheme="minorHAnsi" w:cstheme="minorHAnsi"/>
          <w:color w:val="auto"/>
          <w:szCs w:val="24"/>
        </w:rPr>
        <w:t xml:space="preserve"> </w:t>
      </w:r>
      <w:proofErr w:type="gramStart"/>
      <w:r w:rsidRPr="0069155B">
        <w:rPr>
          <w:rFonts w:asciiTheme="minorHAnsi" w:hAnsiTheme="minorHAnsi" w:cstheme="minorHAnsi"/>
          <w:color w:val="auto"/>
          <w:szCs w:val="24"/>
        </w:rPr>
        <w:t>ile birlikte</w:t>
      </w:r>
      <w:proofErr w:type="gramEnd"/>
      <w:r w:rsidRPr="0069155B">
        <w:rPr>
          <w:rFonts w:asciiTheme="minorHAnsi" w:hAnsiTheme="minorHAnsi" w:cstheme="minorHAnsi"/>
          <w:color w:val="auto"/>
          <w:szCs w:val="24"/>
        </w:rPr>
        <w:t xml:space="preserve"> kullanılmaları önerilir.</w:t>
      </w:r>
    </w:p>
    <w:p w14:paraId="2CD74CEE" w14:textId="77777777" w:rsidR="00C705E9" w:rsidRPr="009C6DE8" w:rsidRDefault="00224D63" w:rsidP="009C6DE8">
      <w:pPr>
        <w:pStyle w:val="Balk2"/>
        <w:spacing w:line="240" w:lineRule="auto"/>
        <w:ind w:left="139"/>
        <w:rPr>
          <w:rFonts w:asciiTheme="minorHAnsi" w:hAnsiTheme="minorHAnsi" w:cstheme="minorHAnsi"/>
          <w:b/>
          <w:bCs/>
          <w:color w:val="auto"/>
          <w:sz w:val="24"/>
          <w:szCs w:val="24"/>
        </w:rPr>
      </w:pPr>
      <w:r w:rsidRPr="009C6DE8">
        <w:rPr>
          <w:rFonts w:asciiTheme="minorHAnsi" w:hAnsiTheme="minorHAnsi" w:cstheme="minorHAnsi"/>
          <w:b/>
          <w:bCs/>
          <w:color w:val="auto"/>
          <w:sz w:val="24"/>
          <w:szCs w:val="24"/>
        </w:rPr>
        <w:t>Ameliyatın Riskleri</w:t>
      </w:r>
    </w:p>
    <w:p w14:paraId="5AAF0420" w14:textId="77777777" w:rsidR="00C705E9" w:rsidRPr="0069155B" w:rsidRDefault="00224D63" w:rsidP="009C6DE8">
      <w:pPr>
        <w:spacing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Yapılacak cerrahi uygulamanın faydaları yanında oluşabilecek riskler de bulunmaktadır. Hiçbir ameliyat garantili değildir ve tüm ameliyatların riski vardır. Ameliyat sonrasında şikayetler tekrar ortaya çıkabilir (</w:t>
      </w:r>
      <w:proofErr w:type="spellStart"/>
      <w:r w:rsidRPr="0069155B">
        <w:rPr>
          <w:rFonts w:asciiTheme="minorHAnsi" w:hAnsiTheme="minorHAnsi" w:cstheme="minorHAnsi"/>
          <w:color w:val="auto"/>
          <w:szCs w:val="24"/>
        </w:rPr>
        <w:t>nüks</w:t>
      </w:r>
      <w:proofErr w:type="spellEnd"/>
      <w:r w:rsidRPr="0069155B">
        <w:rPr>
          <w:rFonts w:asciiTheme="minorHAnsi" w:hAnsiTheme="minorHAnsi" w:cstheme="minorHAnsi"/>
          <w:color w:val="auto"/>
          <w:szCs w:val="24"/>
        </w:rPr>
        <w:t>) ve ek ameliyat gerekebilir.</w:t>
      </w:r>
    </w:p>
    <w:p w14:paraId="073E2C46" w14:textId="77777777" w:rsidR="00C705E9" w:rsidRPr="009C6DE8" w:rsidRDefault="00224D63" w:rsidP="009C6DE8">
      <w:pPr>
        <w:pStyle w:val="Balk2"/>
        <w:spacing w:line="240" w:lineRule="auto"/>
        <w:ind w:left="144" w:firstLine="0"/>
        <w:rPr>
          <w:rFonts w:asciiTheme="minorHAnsi" w:hAnsiTheme="minorHAnsi" w:cstheme="minorHAnsi"/>
          <w:b/>
          <w:bCs/>
          <w:color w:val="auto"/>
          <w:sz w:val="24"/>
          <w:szCs w:val="24"/>
        </w:rPr>
      </w:pPr>
      <w:r w:rsidRPr="009C6DE8">
        <w:rPr>
          <w:rFonts w:asciiTheme="minorHAnsi" w:hAnsiTheme="minorHAnsi" w:cstheme="minorHAnsi"/>
          <w:b/>
          <w:bCs/>
          <w:color w:val="auto"/>
          <w:sz w:val="24"/>
          <w:szCs w:val="24"/>
        </w:rPr>
        <w:t>Genel Riskler</w:t>
      </w:r>
    </w:p>
    <w:p w14:paraId="77353B70" w14:textId="77777777" w:rsidR="00C705E9" w:rsidRPr="0069155B" w:rsidRDefault="00224D63" w:rsidP="009C6DE8">
      <w:pPr>
        <w:spacing w:line="240" w:lineRule="auto"/>
        <w:ind w:left="129" w:right="12"/>
        <w:rPr>
          <w:rFonts w:asciiTheme="minorHAnsi" w:hAnsiTheme="minorHAnsi" w:cstheme="minorHAnsi"/>
          <w:color w:val="auto"/>
          <w:szCs w:val="24"/>
        </w:rPr>
      </w:pPr>
      <w:r w:rsidRPr="009C6DE8">
        <w:rPr>
          <w:rFonts w:asciiTheme="minorHAnsi" w:hAnsiTheme="minorHAnsi" w:cstheme="minorHAnsi"/>
          <w:b/>
          <w:bCs/>
          <w:color w:val="auto"/>
          <w:szCs w:val="24"/>
        </w:rPr>
        <w:t>Kardiyak Komplikasyonlar</w:t>
      </w:r>
      <w:r w:rsidRPr="0069155B">
        <w:rPr>
          <w:rFonts w:asciiTheme="minorHAnsi" w:hAnsiTheme="minorHAnsi" w:cstheme="minorHAnsi"/>
          <w:color w:val="auto"/>
          <w:szCs w:val="24"/>
        </w:rPr>
        <w:t>: Ameliyatını düzensiz kalp ritmine veya kalp krizine yol açma gibi düşük bir riski bulunmaktadır.</w:t>
      </w:r>
    </w:p>
    <w:p w14:paraId="3F929B4A" w14:textId="77777777" w:rsidR="009C6DE8" w:rsidRDefault="00224D63" w:rsidP="009C6DE8">
      <w:pPr>
        <w:spacing w:after="119" w:line="240" w:lineRule="auto"/>
        <w:ind w:left="129" w:right="12"/>
        <w:rPr>
          <w:rFonts w:asciiTheme="minorHAnsi" w:hAnsiTheme="minorHAnsi" w:cstheme="minorHAnsi"/>
          <w:color w:val="auto"/>
          <w:szCs w:val="24"/>
        </w:rPr>
      </w:pPr>
      <w:r w:rsidRPr="009C6DE8">
        <w:rPr>
          <w:rFonts w:asciiTheme="minorHAnsi" w:hAnsiTheme="minorHAnsi" w:cstheme="minorHAnsi"/>
          <w:b/>
          <w:bCs/>
          <w:color w:val="auto"/>
          <w:szCs w:val="24"/>
        </w:rPr>
        <w:t>Akut Hava Yolu Obstrüksiyonu:</w:t>
      </w:r>
      <w:r w:rsidRPr="0069155B">
        <w:rPr>
          <w:rFonts w:asciiTheme="minorHAnsi" w:hAnsiTheme="minorHAnsi" w:cstheme="minorHAnsi"/>
          <w:color w:val="auto"/>
          <w:szCs w:val="24"/>
        </w:rPr>
        <w:t xml:space="preserve"> Yara yerinde şişlik ya da kanamaya veya </w:t>
      </w:r>
      <w:proofErr w:type="spellStart"/>
      <w:r w:rsidRPr="0069155B">
        <w:rPr>
          <w:rFonts w:asciiTheme="minorHAnsi" w:hAnsiTheme="minorHAnsi" w:cstheme="minorHAnsi"/>
          <w:color w:val="auto"/>
          <w:szCs w:val="24"/>
        </w:rPr>
        <w:t>larenks</w:t>
      </w:r>
      <w:proofErr w:type="spellEnd"/>
      <w:r w:rsidRPr="0069155B">
        <w:rPr>
          <w:rFonts w:asciiTheme="minorHAnsi" w:hAnsiTheme="minorHAnsi" w:cstheme="minorHAnsi"/>
          <w:color w:val="auto"/>
          <w:szCs w:val="24"/>
        </w:rPr>
        <w:t xml:space="preserve"> ödemine bağlı görülebilir.</w:t>
      </w:r>
    </w:p>
    <w:p w14:paraId="4B3055D2" w14:textId="7D40F20B" w:rsidR="00C705E9" w:rsidRPr="0069155B" w:rsidRDefault="00224D63" w:rsidP="009C6DE8">
      <w:pPr>
        <w:spacing w:after="119" w:line="240" w:lineRule="auto"/>
        <w:ind w:left="129" w:right="12"/>
        <w:rPr>
          <w:rFonts w:asciiTheme="minorHAnsi" w:hAnsiTheme="minorHAnsi" w:cstheme="minorHAnsi"/>
          <w:color w:val="auto"/>
          <w:szCs w:val="24"/>
        </w:rPr>
      </w:pPr>
      <w:r w:rsidRPr="009C6DE8">
        <w:rPr>
          <w:rFonts w:asciiTheme="minorHAnsi" w:hAnsiTheme="minorHAnsi" w:cstheme="minorHAnsi"/>
          <w:b/>
          <w:bCs/>
          <w:color w:val="auto"/>
          <w:szCs w:val="24"/>
        </w:rPr>
        <w:t>Solunum Problemleri:</w:t>
      </w:r>
      <w:r w:rsidRPr="0069155B">
        <w:rPr>
          <w:rFonts w:asciiTheme="minorHAnsi" w:hAnsiTheme="minorHAnsi" w:cstheme="minorHAnsi"/>
          <w:color w:val="auto"/>
          <w:szCs w:val="24"/>
        </w:rPr>
        <w:t xml:space="preserve"> Ameliyat sonrası, genelde geçici olan solunum sıkıntısı veya </w:t>
      </w:r>
      <w:proofErr w:type="spellStart"/>
      <w:r w:rsidRPr="0069155B">
        <w:rPr>
          <w:rFonts w:asciiTheme="minorHAnsi" w:hAnsiTheme="minorHAnsi" w:cstheme="minorHAnsi"/>
          <w:color w:val="auto"/>
          <w:szCs w:val="24"/>
        </w:rPr>
        <w:t>pnomoni</w:t>
      </w:r>
      <w:proofErr w:type="spellEnd"/>
      <w:r w:rsidRPr="0069155B">
        <w:rPr>
          <w:rFonts w:asciiTheme="minorHAnsi" w:hAnsiTheme="minorHAnsi" w:cstheme="minorHAnsi"/>
          <w:color w:val="auto"/>
          <w:szCs w:val="24"/>
        </w:rPr>
        <w:t xml:space="preserve">, </w:t>
      </w:r>
      <w:proofErr w:type="spellStart"/>
      <w:r w:rsidRPr="0069155B">
        <w:rPr>
          <w:rFonts w:asciiTheme="minorHAnsi" w:hAnsiTheme="minorHAnsi" w:cstheme="minorHAnsi"/>
          <w:color w:val="auto"/>
          <w:szCs w:val="24"/>
        </w:rPr>
        <w:t>pulmoner</w:t>
      </w:r>
      <w:proofErr w:type="spellEnd"/>
      <w:r w:rsidRPr="0069155B">
        <w:rPr>
          <w:rFonts w:asciiTheme="minorHAnsi" w:hAnsiTheme="minorHAnsi" w:cstheme="minorHAnsi"/>
          <w:color w:val="auto"/>
          <w:szCs w:val="24"/>
        </w:rPr>
        <w:t xml:space="preserve"> </w:t>
      </w:r>
      <w:proofErr w:type="spellStart"/>
      <w:r w:rsidRPr="0069155B">
        <w:rPr>
          <w:rFonts w:asciiTheme="minorHAnsi" w:hAnsiTheme="minorHAnsi" w:cstheme="minorHAnsi"/>
          <w:color w:val="auto"/>
          <w:szCs w:val="24"/>
        </w:rPr>
        <w:t>emboli</w:t>
      </w:r>
      <w:proofErr w:type="spellEnd"/>
      <w:r w:rsidRPr="0069155B">
        <w:rPr>
          <w:rFonts w:asciiTheme="minorHAnsi" w:hAnsiTheme="minorHAnsi" w:cstheme="minorHAnsi"/>
          <w:color w:val="auto"/>
          <w:szCs w:val="24"/>
        </w:rPr>
        <w:t xml:space="preserve"> (akciğerlerin damarlarının tıkanması) görülebilir.</w:t>
      </w:r>
    </w:p>
    <w:p w14:paraId="18592379" w14:textId="77777777" w:rsidR="00C705E9" w:rsidRPr="0069155B" w:rsidRDefault="00224D63" w:rsidP="009C6DE8">
      <w:pPr>
        <w:spacing w:after="121" w:line="240" w:lineRule="auto"/>
        <w:ind w:left="129" w:right="12"/>
        <w:rPr>
          <w:rFonts w:asciiTheme="minorHAnsi" w:hAnsiTheme="minorHAnsi" w:cstheme="minorHAnsi"/>
          <w:color w:val="auto"/>
          <w:szCs w:val="24"/>
        </w:rPr>
      </w:pPr>
      <w:r w:rsidRPr="009C6DE8">
        <w:rPr>
          <w:rFonts w:asciiTheme="minorHAnsi" w:hAnsiTheme="minorHAnsi" w:cstheme="minorHAnsi"/>
          <w:b/>
          <w:bCs/>
          <w:color w:val="auto"/>
          <w:szCs w:val="24"/>
        </w:rPr>
        <w:t>Kan Pıhtısı Oluşumu:</w:t>
      </w:r>
      <w:r w:rsidRPr="0069155B">
        <w:rPr>
          <w:rFonts w:asciiTheme="minorHAnsi" w:hAnsiTheme="minorHAnsi" w:cstheme="minorHAnsi"/>
          <w:color w:val="auto"/>
          <w:szCs w:val="24"/>
        </w:rPr>
        <w:t xml:space="preserve"> Kan pıhtısı her çeşit ameliyat sonrası oluşabilir. Kanama bölgesinde oluşan pıhtılar kan akımını engelleyip ağrı, ödem, </w:t>
      </w:r>
      <w:proofErr w:type="spellStart"/>
      <w:r w:rsidRPr="0069155B">
        <w:rPr>
          <w:rFonts w:asciiTheme="minorHAnsi" w:hAnsiTheme="minorHAnsi" w:cstheme="minorHAnsi"/>
          <w:color w:val="auto"/>
          <w:szCs w:val="24"/>
        </w:rPr>
        <w:t>inflamasyon</w:t>
      </w:r>
      <w:proofErr w:type="spellEnd"/>
      <w:r w:rsidRPr="0069155B">
        <w:rPr>
          <w:rFonts w:asciiTheme="minorHAnsi" w:hAnsiTheme="minorHAnsi" w:cstheme="minorHAnsi"/>
          <w:color w:val="auto"/>
          <w:szCs w:val="24"/>
        </w:rPr>
        <w:t xml:space="preserve"> veya doku hasarı gibi komplikasyonlara yol açabilir.</w:t>
      </w:r>
    </w:p>
    <w:p w14:paraId="2EB285B1" w14:textId="77777777" w:rsidR="00C705E9" w:rsidRPr="0069155B" w:rsidRDefault="00224D63" w:rsidP="009C6DE8">
      <w:pPr>
        <w:spacing w:line="240" w:lineRule="auto"/>
        <w:ind w:left="129" w:right="12"/>
        <w:rPr>
          <w:rFonts w:asciiTheme="minorHAnsi" w:hAnsiTheme="minorHAnsi" w:cstheme="minorHAnsi"/>
          <w:color w:val="auto"/>
          <w:szCs w:val="24"/>
        </w:rPr>
      </w:pPr>
      <w:proofErr w:type="spellStart"/>
      <w:r w:rsidRPr="009C6DE8">
        <w:rPr>
          <w:rFonts w:asciiTheme="minorHAnsi" w:hAnsiTheme="minorHAnsi" w:cstheme="minorHAnsi"/>
          <w:b/>
          <w:bCs/>
          <w:color w:val="auto"/>
          <w:szCs w:val="24"/>
        </w:rPr>
        <w:t>Emboli</w:t>
      </w:r>
      <w:proofErr w:type="spellEnd"/>
      <w:r w:rsidRPr="009C6DE8">
        <w:rPr>
          <w:rFonts w:asciiTheme="minorHAnsi" w:hAnsiTheme="minorHAnsi" w:cstheme="minorHAnsi"/>
          <w:b/>
          <w:bCs/>
          <w:color w:val="auto"/>
          <w:szCs w:val="24"/>
        </w:rPr>
        <w:t>:</w:t>
      </w:r>
      <w:r w:rsidRPr="0069155B">
        <w:rPr>
          <w:rFonts w:asciiTheme="minorHAnsi" w:hAnsiTheme="minorHAnsi" w:cstheme="minorHAnsi"/>
          <w:color w:val="auto"/>
          <w:szCs w:val="24"/>
        </w:rPr>
        <w:t xml:space="preserve"> Bacak damarlarında ameliyat öncesi-sırası ve sonrasında hareketsizlik/azalmış harekete bağlı gelişebilecek pıhtı(</w:t>
      </w:r>
      <w:proofErr w:type="spellStart"/>
      <w:r w:rsidRPr="0069155B">
        <w:rPr>
          <w:rFonts w:asciiTheme="minorHAnsi" w:hAnsiTheme="minorHAnsi" w:cstheme="minorHAnsi"/>
          <w:color w:val="auto"/>
          <w:szCs w:val="24"/>
        </w:rPr>
        <w:t>lar</w:t>
      </w:r>
      <w:proofErr w:type="spellEnd"/>
      <w:r w:rsidRPr="0069155B">
        <w:rPr>
          <w:rFonts w:asciiTheme="minorHAnsi" w:hAnsiTheme="minorHAnsi" w:cstheme="minorHAnsi"/>
          <w:color w:val="auto"/>
          <w:szCs w:val="24"/>
        </w:rPr>
        <w:t xml:space="preserve">) bacak damar tıkanıklığına bağlı ağrı, ödem, </w:t>
      </w:r>
      <w:proofErr w:type="spellStart"/>
      <w:r w:rsidRPr="0069155B">
        <w:rPr>
          <w:rFonts w:asciiTheme="minorHAnsi" w:hAnsiTheme="minorHAnsi" w:cstheme="minorHAnsi"/>
          <w:color w:val="auto"/>
          <w:szCs w:val="24"/>
        </w:rPr>
        <w:t>inflamasyon</w:t>
      </w:r>
      <w:proofErr w:type="spellEnd"/>
      <w:r w:rsidRPr="0069155B">
        <w:rPr>
          <w:rFonts w:asciiTheme="minorHAnsi" w:hAnsiTheme="minorHAnsi" w:cstheme="minorHAnsi"/>
          <w:color w:val="auto"/>
          <w:szCs w:val="24"/>
        </w:rPr>
        <w:t xml:space="preserve"> ve </w:t>
      </w:r>
      <w:proofErr w:type="spellStart"/>
      <w:r w:rsidRPr="0069155B">
        <w:rPr>
          <w:rFonts w:asciiTheme="minorHAnsi" w:hAnsiTheme="minorHAnsi" w:cstheme="minorHAnsi"/>
          <w:color w:val="auto"/>
          <w:szCs w:val="24"/>
        </w:rPr>
        <w:t>infeksiyona</w:t>
      </w:r>
      <w:proofErr w:type="spellEnd"/>
      <w:r w:rsidRPr="0069155B">
        <w:rPr>
          <w:rFonts w:asciiTheme="minorHAnsi" w:hAnsiTheme="minorHAnsi" w:cstheme="minorHAnsi"/>
          <w:color w:val="auto"/>
          <w:szCs w:val="24"/>
        </w:rPr>
        <w:t xml:space="preserve"> sebep </w:t>
      </w:r>
      <w:r w:rsidRPr="0069155B">
        <w:rPr>
          <w:rFonts w:asciiTheme="minorHAnsi" w:hAnsiTheme="minorHAnsi" w:cstheme="minorHAnsi"/>
          <w:color w:val="auto"/>
          <w:szCs w:val="24"/>
        </w:rPr>
        <w:lastRenderedPageBreak/>
        <w:t xml:space="preserve">olabilir. Ayrıca </w:t>
      </w:r>
      <w:proofErr w:type="spellStart"/>
      <w:r w:rsidRPr="0069155B">
        <w:rPr>
          <w:rFonts w:asciiTheme="minorHAnsi" w:hAnsiTheme="minorHAnsi" w:cstheme="minorHAnsi"/>
          <w:color w:val="auto"/>
          <w:szCs w:val="24"/>
        </w:rPr>
        <w:t>sözkonusu</w:t>
      </w:r>
      <w:proofErr w:type="spellEnd"/>
      <w:r w:rsidRPr="0069155B">
        <w:rPr>
          <w:rFonts w:asciiTheme="minorHAnsi" w:hAnsiTheme="minorHAnsi" w:cstheme="minorHAnsi"/>
          <w:color w:val="auto"/>
          <w:szCs w:val="24"/>
        </w:rPr>
        <w:t xml:space="preserve"> pıhtı(</w:t>
      </w:r>
      <w:proofErr w:type="spellStart"/>
      <w:r w:rsidRPr="0069155B">
        <w:rPr>
          <w:rFonts w:asciiTheme="minorHAnsi" w:hAnsiTheme="minorHAnsi" w:cstheme="minorHAnsi"/>
          <w:color w:val="auto"/>
          <w:szCs w:val="24"/>
        </w:rPr>
        <w:t>lar</w:t>
      </w:r>
      <w:proofErr w:type="spellEnd"/>
      <w:r w:rsidRPr="0069155B">
        <w:rPr>
          <w:rFonts w:asciiTheme="minorHAnsi" w:hAnsiTheme="minorHAnsi" w:cstheme="minorHAnsi"/>
          <w:color w:val="auto"/>
          <w:szCs w:val="24"/>
        </w:rPr>
        <w:t>) kan akımı yardımı ile uzak organlara ulaşarak (</w:t>
      </w:r>
      <w:proofErr w:type="spellStart"/>
      <w:r w:rsidRPr="0069155B">
        <w:rPr>
          <w:rFonts w:asciiTheme="minorHAnsi" w:hAnsiTheme="minorHAnsi" w:cstheme="minorHAnsi"/>
          <w:color w:val="auto"/>
          <w:szCs w:val="24"/>
        </w:rPr>
        <w:t>akciğerı</w:t>
      </w:r>
      <w:proofErr w:type="spellEnd"/>
      <w:r w:rsidRPr="0069155B">
        <w:rPr>
          <w:rFonts w:asciiTheme="minorHAnsi" w:hAnsiTheme="minorHAnsi" w:cstheme="minorHAnsi"/>
          <w:color w:val="auto"/>
          <w:szCs w:val="24"/>
        </w:rPr>
        <w:t xml:space="preserve"> kalpı beyin) hayati tehlike oluşturabilir.</w:t>
      </w:r>
    </w:p>
    <w:p w14:paraId="11BF9BA3" w14:textId="77777777" w:rsidR="00C705E9" w:rsidRPr="0069155B" w:rsidRDefault="00224D63" w:rsidP="009C6DE8">
      <w:pPr>
        <w:spacing w:after="44" w:line="240" w:lineRule="auto"/>
        <w:ind w:left="129" w:right="82"/>
        <w:rPr>
          <w:rFonts w:asciiTheme="minorHAnsi" w:hAnsiTheme="minorHAnsi" w:cstheme="minorHAnsi"/>
          <w:color w:val="auto"/>
          <w:szCs w:val="24"/>
        </w:rPr>
      </w:pPr>
      <w:r w:rsidRPr="009C6DE8">
        <w:rPr>
          <w:rFonts w:asciiTheme="minorHAnsi" w:hAnsiTheme="minorHAnsi" w:cstheme="minorHAnsi"/>
          <w:b/>
          <w:bCs/>
          <w:color w:val="auto"/>
          <w:szCs w:val="24"/>
        </w:rPr>
        <w:t>Ölüm Riski:</w:t>
      </w:r>
      <w:r w:rsidRPr="0069155B">
        <w:rPr>
          <w:rFonts w:asciiTheme="minorHAnsi" w:hAnsiTheme="minorHAnsi" w:cstheme="minorHAnsi"/>
          <w:color w:val="auto"/>
          <w:szCs w:val="24"/>
        </w:rPr>
        <w:t xml:space="preserve"> Çok nadir olsa da ameliyat esnasında veya sonrasında ölüm riski mevcuttur. Ameliyata </w:t>
      </w:r>
      <w:r w:rsidRPr="009C6DE8">
        <w:rPr>
          <w:rFonts w:asciiTheme="minorHAnsi" w:hAnsiTheme="minorHAnsi" w:cstheme="minorHAnsi"/>
          <w:b/>
          <w:bCs/>
          <w:color w:val="auto"/>
          <w:szCs w:val="24"/>
        </w:rPr>
        <w:t>Özel Riskler</w:t>
      </w:r>
    </w:p>
    <w:p w14:paraId="7EC288DD" w14:textId="77777777" w:rsidR="00C705E9" w:rsidRPr="0069155B" w:rsidRDefault="00224D63" w:rsidP="009C6DE8">
      <w:pPr>
        <w:spacing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 xml:space="preserve">Ameliyat öncesi var olan ya da ameliyat sonrası gelişen felç tablosu, yoğun bakım ve suni solunum cihazı tedavisi gerektirebilir ve bu süreçte her türlü istenmeyen sistemik problem (akciğer ve idrar yolu enfeksiyonları, enfeksiyonun vücuda yayılması sonucu </w:t>
      </w:r>
      <w:proofErr w:type="spellStart"/>
      <w:r w:rsidRPr="0069155B">
        <w:rPr>
          <w:rFonts w:asciiTheme="minorHAnsi" w:hAnsiTheme="minorHAnsi" w:cstheme="minorHAnsi"/>
          <w:color w:val="auto"/>
          <w:szCs w:val="24"/>
        </w:rPr>
        <w:t>sepsis</w:t>
      </w:r>
      <w:proofErr w:type="spellEnd"/>
      <w:r w:rsidRPr="0069155B">
        <w:rPr>
          <w:rFonts w:asciiTheme="minorHAnsi" w:hAnsiTheme="minorHAnsi" w:cstheme="minorHAnsi"/>
          <w:color w:val="auto"/>
          <w:szCs w:val="24"/>
        </w:rPr>
        <w:t xml:space="preserve">, böbrek ve karaciğer yetmezliği, </w:t>
      </w:r>
      <w:r w:rsidRPr="009C6DE8">
        <w:rPr>
          <w:rFonts w:asciiTheme="minorHAnsi" w:hAnsiTheme="minorHAnsi" w:cstheme="minorHAnsi"/>
          <w:b/>
          <w:bCs/>
          <w:color w:val="auto"/>
          <w:szCs w:val="24"/>
        </w:rPr>
        <w:t xml:space="preserve">Yara Yeri </w:t>
      </w:r>
      <w:proofErr w:type="spellStart"/>
      <w:r w:rsidRPr="009C6DE8">
        <w:rPr>
          <w:rFonts w:asciiTheme="minorHAnsi" w:hAnsiTheme="minorHAnsi" w:cstheme="minorHAnsi"/>
          <w:b/>
          <w:bCs/>
          <w:color w:val="auto"/>
          <w:szCs w:val="24"/>
        </w:rPr>
        <w:t>Hematomu</w:t>
      </w:r>
      <w:proofErr w:type="spellEnd"/>
      <w:r w:rsidRPr="009C6DE8">
        <w:rPr>
          <w:rFonts w:asciiTheme="minorHAnsi" w:hAnsiTheme="minorHAnsi" w:cstheme="minorHAnsi"/>
          <w:b/>
          <w:bCs/>
          <w:color w:val="auto"/>
          <w:szCs w:val="24"/>
        </w:rPr>
        <w:t>, Kanama:</w:t>
      </w:r>
      <w:r w:rsidRPr="0069155B">
        <w:rPr>
          <w:rFonts w:asciiTheme="minorHAnsi" w:hAnsiTheme="minorHAnsi" w:cstheme="minorHAnsi"/>
          <w:color w:val="auto"/>
          <w:szCs w:val="24"/>
        </w:rPr>
        <w:t xml:space="preserve"> çok nadir olsa da ameliyat sırasında veya ameliyat sonrasında ileri derecede kanama riski olabilir. Kanama durumunda ek bir tedaviye veya kan transfüzyonuna ihtiyaç duyulabilir. </w:t>
      </w:r>
      <w:proofErr w:type="spellStart"/>
      <w:r w:rsidRPr="0069155B">
        <w:rPr>
          <w:rFonts w:asciiTheme="minorHAnsi" w:hAnsiTheme="minorHAnsi" w:cstheme="minorHAnsi"/>
          <w:color w:val="auto"/>
          <w:szCs w:val="24"/>
        </w:rPr>
        <w:t>Antienflamatuar</w:t>
      </w:r>
      <w:proofErr w:type="spellEnd"/>
      <w:r w:rsidRPr="0069155B">
        <w:rPr>
          <w:rFonts w:asciiTheme="minorHAnsi" w:hAnsiTheme="minorHAnsi" w:cstheme="minorHAnsi"/>
          <w:color w:val="auto"/>
          <w:szCs w:val="24"/>
        </w:rPr>
        <w:t xml:space="preserve"> ilaçların kullanımı kanama riskini artırabilir. Ameliyat sırasında omurganın önünde ya da yanında yer alan büyük damarların yaralanmasına bağlı olarak kanama, şok tablosu ve ölüm meydana gelebilir.</w:t>
      </w:r>
    </w:p>
    <w:p w14:paraId="08097F86" w14:textId="77777777" w:rsidR="00C705E9" w:rsidRPr="0069155B" w:rsidRDefault="00224D63" w:rsidP="009C6DE8">
      <w:pPr>
        <w:spacing w:line="240" w:lineRule="auto"/>
        <w:ind w:left="129" w:right="12"/>
        <w:rPr>
          <w:rFonts w:asciiTheme="minorHAnsi" w:hAnsiTheme="minorHAnsi" w:cstheme="minorHAnsi"/>
          <w:color w:val="auto"/>
          <w:szCs w:val="24"/>
        </w:rPr>
      </w:pPr>
      <w:r w:rsidRPr="009C6DE8">
        <w:rPr>
          <w:rFonts w:asciiTheme="minorHAnsi" w:hAnsiTheme="minorHAnsi" w:cstheme="minorHAnsi"/>
          <w:b/>
          <w:bCs/>
          <w:color w:val="auto"/>
          <w:szCs w:val="24"/>
        </w:rPr>
        <w:t>Enfeksiyon:</w:t>
      </w:r>
      <w:r w:rsidRPr="0069155B">
        <w:rPr>
          <w:rFonts w:asciiTheme="minorHAnsi" w:hAnsiTheme="minorHAnsi" w:cstheme="minorHAnsi"/>
          <w:color w:val="auto"/>
          <w:szCs w:val="24"/>
        </w:rPr>
        <w:t xml:space="preserve"> Deri, deri altı ve omurga etrafındaki kasların olduğu bölgede, omurga kemiklerinde, disklerde ve omurgaya komşu anatomik alanlarda da oluşabilir. Bazen menenjit oluşumu (beyin ve omuriliği saran zarların iltihabı) da görülebilir. Bu nedenle uzun süreli tedavi ve bu enfeksiyon nedeni ile tekrarlayan ameliyatlar gerekebilir.</w:t>
      </w:r>
    </w:p>
    <w:p w14:paraId="6F6DE742" w14:textId="70FAC2D3" w:rsidR="00C705E9" w:rsidRPr="0069155B" w:rsidRDefault="00224D63" w:rsidP="009C6DE8">
      <w:pPr>
        <w:spacing w:line="240" w:lineRule="auto"/>
        <w:ind w:left="129" w:right="12"/>
        <w:rPr>
          <w:rFonts w:asciiTheme="minorHAnsi" w:hAnsiTheme="minorHAnsi" w:cstheme="minorHAnsi"/>
          <w:color w:val="auto"/>
          <w:szCs w:val="24"/>
        </w:rPr>
      </w:pPr>
      <w:r w:rsidRPr="009C6DE8">
        <w:rPr>
          <w:rFonts w:asciiTheme="minorHAnsi" w:hAnsiTheme="minorHAnsi" w:cstheme="minorHAnsi"/>
          <w:b/>
          <w:bCs/>
          <w:color w:val="auto"/>
          <w:szCs w:val="24"/>
        </w:rPr>
        <w:t>Omurilik ve/veya Sinir Yaralanması:</w:t>
      </w:r>
      <w:r w:rsidRPr="0069155B">
        <w:rPr>
          <w:rFonts w:asciiTheme="minorHAnsi" w:hAnsiTheme="minorHAnsi" w:cstheme="minorHAnsi"/>
          <w:color w:val="auto"/>
          <w:szCs w:val="24"/>
        </w:rPr>
        <w:t xml:space="preserve"> Ameliyat öncesi var olan nörolojik kusurların (felç, ku</w:t>
      </w:r>
      <w:r w:rsidR="001214D0" w:rsidRPr="0069155B">
        <w:rPr>
          <w:rFonts w:asciiTheme="minorHAnsi" w:hAnsiTheme="minorHAnsi" w:cstheme="minorHAnsi"/>
          <w:color w:val="auto"/>
          <w:szCs w:val="24"/>
        </w:rPr>
        <w:t>vv</w:t>
      </w:r>
      <w:r w:rsidRPr="0069155B">
        <w:rPr>
          <w:rFonts w:asciiTheme="minorHAnsi" w:hAnsiTheme="minorHAnsi" w:cstheme="minorHAnsi"/>
          <w:color w:val="auto"/>
          <w:szCs w:val="24"/>
        </w:rPr>
        <w:t>et kaybı, his kaybı, idrar ve dışkı kaçırma kas erimesi/ refleks kaybı, ağrı ve yanmaları kasılmaları ses kısıklığı vb.) cerrahi tedavi ile düzelmesi ya da kötüye gidişin durdurulması amaçlanır; ancak ameliyat sonrası bu kusurlar daha da ağır duruma (kısmi ya da tam felç tablosu) gelebilir ya da düzelmeyebilir. Ameliyat öncesi nörolojik kusur var olmasa bile cerrahi tedavi sırasında omurilik ya da sinir kökü yaralanması olabilir ve buna bağlı olarak ameliyat sonrası nörolojik kusur gelişebilir.</w:t>
      </w:r>
    </w:p>
    <w:p w14:paraId="664DB5ED" w14:textId="5F1100A7" w:rsidR="00C705E9" w:rsidRPr="0069155B" w:rsidRDefault="00224D63" w:rsidP="009C6DE8">
      <w:pPr>
        <w:spacing w:after="119" w:line="240" w:lineRule="auto"/>
        <w:ind w:left="129" w:right="12"/>
        <w:rPr>
          <w:rFonts w:asciiTheme="minorHAnsi" w:hAnsiTheme="minorHAnsi" w:cstheme="minorHAnsi"/>
          <w:color w:val="auto"/>
          <w:szCs w:val="24"/>
        </w:rPr>
      </w:pPr>
      <w:r w:rsidRPr="009C6DE8">
        <w:rPr>
          <w:rFonts w:asciiTheme="minorHAnsi" w:hAnsiTheme="minorHAnsi" w:cstheme="minorHAnsi"/>
          <w:b/>
          <w:bCs/>
          <w:color w:val="auto"/>
          <w:szCs w:val="24"/>
        </w:rPr>
        <w:t>Omurilik Zarında Yaralanma:</w:t>
      </w:r>
      <w:r w:rsidRPr="0069155B">
        <w:rPr>
          <w:rFonts w:asciiTheme="minorHAnsi" w:hAnsiTheme="minorHAnsi" w:cstheme="minorHAnsi"/>
          <w:color w:val="auto"/>
          <w:szCs w:val="24"/>
        </w:rPr>
        <w:t xml:space="preserve"> Cerrahi tedavi omurilik zarında yırtılmalara ya da kapanma </w:t>
      </w:r>
      <w:proofErr w:type="spellStart"/>
      <w:r w:rsidRPr="0069155B">
        <w:rPr>
          <w:rFonts w:asciiTheme="minorHAnsi" w:hAnsiTheme="minorHAnsi" w:cstheme="minorHAnsi"/>
          <w:color w:val="auto"/>
          <w:szCs w:val="24"/>
        </w:rPr>
        <w:t>defektlerine</w:t>
      </w:r>
      <w:proofErr w:type="spellEnd"/>
      <w:r w:rsidRPr="0069155B">
        <w:rPr>
          <w:rFonts w:asciiTheme="minorHAnsi" w:hAnsiTheme="minorHAnsi" w:cstheme="minorHAnsi"/>
          <w:color w:val="auto"/>
          <w:szCs w:val="24"/>
        </w:rPr>
        <w:t xml:space="preserve"> (tam kapanmama) yol açabilir ve bunun sonucunda beyin-omurilik sıvısı sızarak tekrar cerrahi onarım gerekebilir sinir zarında ya da dokusunda enfeksiyon gelişerek menenjit ya da </w:t>
      </w:r>
      <w:proofErr w:type="spellStart"/>
      <w:r w:rsidRPr="0069155B">
        <w:rPr>
          <w:rFonts w:asciiTheme="minorHAnsi" w:hAnsiTheme="minorHAnsi" w:cstheme="minorHAnsi"/>
          <w:color w:val="auto"/>
          <w:szCs w:val="24"/>
        </w:rPr>
        <w:t>ensefalit</w:t>
      </w:r>
      <w:proofErr w:type="spellEnd"/>
      <w:r w:rsidRPr="0069155B">
        <w:rPr>
          <w:rFonts w:asciiTheme="minorHAnsi" w:hAnsiTheme="minorHAnsi" w:cstheme="minorHAnsi"/>
          <w:color w:val="auto"/>
          <w:szCs w:val="24"/>
        </w:rPr>
        <w:t xml:space="preserve"> olabilir.</w:t>
      </w:r>
    </w:p>
    <w:p w14:paraId="4E49351D" w14:textId="765C3322" w:rsidR="00C705E9" w:rsidRPr="0069155B" w:rsidRDefault="00224D63" w:rsidP="009C6DE8">
      <w:pPr>
        <w:spacing w:line="240" w:lineRule="auto"/>
        <w:ind w:left="129" w:right="12"/>
        <w:rPr>
          <w:rFonts w:asciiTheme="minorHAnsi" w:hAnsiTheme="minorHAnsi" w:cstheme="minorHAnsi"/>
          <w:color w:val="auto"/>
          <w:szCs w:val="24"/>
        </w:rPr>
      </w:pPr>
      <w:r w:rsidRPr="009C6DE8">
        <w:rPr>
          <w:rFonts w:asciiTheme="minorHAnsi" w:hAnsiTheme="minorHAnsi" w:cstheme="minorHAnsi"/>
          <w:b/>
          <w:bCs/>
          <w:color w:val="auto"/>
          <w:szCs w:val="24"/>
        </w:rPr>
        <w:t>Füzyon İşlemine Bağlı Riskler:</w:t>
      </w:r>
      <w:r w:rsidRPr="0069155B">
        <w:rPr>
          <w:rFonts w:asciiTheme="minorHAnsi" w:hAnsiTheme="minorHAnsi" w:cstheme="minorHAnsi"/>
          <w:color w:val="auto"/>
          <w:szCs w:val="24"/>
        </w:rPr>
        <w:t xml:space="preserve"> Füzyon işlemi sırası ve sürecinde </w:t>
      </w:r>
      <w:proofErr w:type="spellStart"/>
      <w:r w:rsidRPr="0069155B">
        <w:rPr>
          <w:rFonts w:asciiTheme="minorHAnsi" w:hAnsiTheme="minorHAnsi" w:cstheme="minorHAnsi"/>
          <w:color w:val="auto"/>
          <w:szCs w:val="24"/>
        </w:rPr>
        <w:t>greft</w:t>
      </w:r>
      <w:proofErr w:type="spellEnd"/>
      <w:r w:rsidRPr="0069155B">
        <w:rPr>
          <w:rFonts w:asciiTheme="minorHAnsi" w:hAnsiTheme="minorHAnsi" w:cstheme="minorHAnsi"/>
          <w:color w:val="auto"/>
          <w:szCs w:val="24"/>
        </w:rPr>
        <w:t xml:space="preserve"> ile ilgili problemler haricinde işlemin ve sürecin kendisine bağlı birtakım riskler de mevcuttur. Bunlar; kaynamama, gecikmiş kaynama, yalancı eklem gelişimi, materyal kırılması, </w:t>
      </w:r>
      <w:proofErr w:type="spellStart"/>
      <w:r w:rsidRPr="0069155B">
        <w:rPr>
          <w:rFonts w:asciiTheme="minorHAnsi" w:hAnsiTheme="minorHAnsi" w:cstheme="minorHAnsi"/>
          <w:color w:val="auto"/>
          <w:szCs w:val="24"/>
        </w:rPr>
        <w:t>implant</w:t>
      </w:r>
      <w:proofErr w:type="spellEnd"/>
      <w:r w:rsidRPr="0069155B">
        <w:rPr>
          <w:rFonts w:asciiTheme="minorHAnsi" w:hAnsiTheme="minorHAnsi" w:cstheme="minorHAnsi"/>
          <w:color w:val="auto"/>
          <w:szCs w:val="24"/>
        </w:rPr>
        <w:t xml:space="preserve"> </w:t>
      </w:r>
      <w:proofErr w:type="spellStart"/>
      <w:r w:rsidRPr="0069155B">
        <w:rPr>
          <w:rFonts w:asciiTheme="minorHAnsi" w:hAnsiTheme="minorHAnsi" w:cstheme="minorHAnsi"/>
          <w:color w:val="auto"/>
          <w:szCs w:val="24"/>
        </w:rPr>
        <w:t>migrasyonu</w:t>
      </w:r>
      <w:proofErr w:type="spellEnd"/>
      <w:r w:rsidRPr="0069155B">
        <w:rPr>
          <w:rFonts w:asciiTheme="minorHAnsi" w:hAnsiTheme="minorHAnsi" w:cstheme="minorHAnsi"/>
          <w:color w:val="auto"/>
          <w:szCs w:val="24"/>
        </w:rPr>
        <w:t xml:space="preserve"> (yer değiştirmesi), </w:t>
      </w:r>
      <w:proofErr w:type="spellStart"/>
      <w:r w:rsidRPr="0069155B">
        <w:rPr>
          <w:rFonts w:asciiTheme="minorHAnsi" w:hAnsiTheme="minorHAnsi" w:cstheme="minorHAnsi"/>
          <w:color w:val="auto"/>
          <w:szCs w:val="24"/>
        </w:rPr>
        <w:t>tranzisyonel</w:t>
      </w:r>
      <w:proofErr w:type="spellEnd"/>
      <w:r w:rsidRPr="0069155B">
        <w:rPr>
          <w:rFonts w:asciiTheme="minorHAnsi" w:hAnsiTheme="minorHAnsi" w:cstheme="minorHAnsi"/>
          <w:color w:val="auto"/>
          <w:szCs w:val="24"/>
        </w:rPr>
        <w:t xml:space="preserve"> sendrom (komşu bölge hastalığı) </w:t>
      </w:r>
      <w:proofErr w:type="spellStart"/>
      <w:r w:rsidRPr="0069155B">
        <w:rPr>
          <w:rFonts w:asciiTheme="minorHAnsi" w:hAnsiTheme="minorHAnsi" w:cstheme="minorHAnsi"/>
          <w:color w:val="auto"/>
          <w:szCs w:val="24"/>
        </w:rPr>
        <w:t>dır</w:t>
      </w:r>
      <w:proofErr w:type="spellEnd"/>
      <w:r w:rsidRPr="0069155B">
        <w:rPr>
          <w:rFonts w:asciiTheme="minorHAnsi" w:hAnsiTheme="minorHAnsi" w:cstheme="minorHAnsi"/>
          <w:color w:val="auto"/>
          <w:szCs w:val="24"/>
        </w:rPr>
        <w:t>. Cerrahi sırasında oluşması amaçlanan füzyon oluşmayabilir (omurların kaynaşmaması) ve bu durum çeşitli omurga bozukluklarına ve/veya ağrıya yol açabilir. Söz</w:t>
      </w:r>
      <w:r w:rsidR="009C6DE8">
        <w:rPr>
          <w:rFonts w:asciiTheme="minorHAnsi" w:hAnsiTheme="minorHAnsi" w:cstheme="minorHAnsi"/>
          <w:color w:val="auto"/>
          <w:szCs w:val="24"/>
        </w:rPr>
        <w:t xml:space="preserve"> </w:t>
      </w:r>
      <w:r w:rsidRPr="0069155B">
        <w:rPr>
          <w:rFonts w:asciiTheme="minorHAnsi" w:hAnsiTheme="minorHAnsi" w:cstheme="minorHAnsi"/>
          <w:color w:val="auto"/>
          <w:szCs w:val="24"/>
        </w:rPr>
        <w:t>konusu problemlere bağlı olarak yeni bir cerrahi girişim gündeme gelebilir.</w:t>
      </w:r>
    </w:p>
    <w:p w14:paraId="69878894" w14:textId="77777777" w:rsidR="00C705E9" w:rsidRPr="0069155B" w:rsidRDefault="00224D63" w:rsidP="009C6DE8">
      <w:pPr>
        <w:spacing w:after="122" w:line="240" w:lineRule="auto"/>
        <w:ind w:left="129" w:right="12"/>
        <w:rPr>
          <w:rFonts w:asciiTheme="minorHAnsi" w:hAnsiTheme="minorHAnsi" w:cstheme="minorHAnsi"/>
          <w:color w:val="auto"/>
          <w:szCs w:val="24"/>
        </w:rPr>
      </w:pPr>
      <w:r w:rsidRPr="009C6DE8">
        <w:rPr>
          <w:rFonts w:asciiTheme="minorHAnsi" w:hAnsiTheme="minorHAnsi" w:cstheme="minorHAnsi"/>
          <w:b/>
          <w:bCs/>
          <w:color w:val="auto"/>
          <w:szCs w:val="24"/>
        </w:rPr>
        <w:t>Sinir Kökü Yaralanması:</w:t>
      </w:r>
      <w:r w:rsidRPr="0069155B">
        <w:rPr>
          <w:rFonts w:asciiTheme="minorHAnsi" w:hAnsiTheme="minorHAnsi" w:cstheme="minorHAnsi"/>
          <w:color w:val="auto"/>
          <w:szCs w:val="24"/>
        </w:rPr>
        <w:t xml:space="preserve"> Kolda ağrıya, ilgili kas gruplarında güçsüzlüğe ve ilgili </w:t>
      </w:r>
      <w:proofErr w:type="spellStart"/>
      <w:r w:rsidRPr="0069155B">
        <w:rPr>
          <w:rFonts w:asciiTheme="minorHAnsi" w:hAnsiTheme="minorHAnsi" w:cstheme="minorHAnsi"/>
          <w:color w:val="auto"/>
          <w:szCs w:val="24"/>
        </w:rPr>
        <w:t>dermatomlarda</w:t>
      </w:r>
      <w:proofErr w:type="spellEnd"/>
      <w:r w:rsidRPr="0069155B">
        <w:rPr>
          <w:rFonts w:asciiTheme="minorHAnsi" w:hAnsiTheme="minorHAnsi" w:cstheme="minorHAnsi"/>
          <w:color w:val="auto"/>
          <w:szCs w:val="24"/>
        </w:rPr>
        <w:t xml:space="preserve"> duyu bozukluklarına neden olabilir.</w:t>
      </w:r>
    </w:p>
    <w:p w14:paraId="291FACA6" w14:textId="77777777" w:rsidR="009C6DE8" w:rsidRDefault="00224D63" w:rsidP="009C6DE8">
      <w:pPr>
        <w:spacing w:after="47" w:line="240" w:lineRule="auto"/>
        <w:ind w:left="129" w:right="12"/>
        <w:rPr>
          <w:rFonts w:asciiTheme="minorHAnsi" w:hAnsiTheme="minorHAnsi" w:cstheme="minorHAnsi"/>
          <w:color w:val="auto"/>
          <w:szCs w:val="24"/>
        </w:rPr>
      </w:pPr>
      <w:r w:rsidRPr="009C6DE8">
        <w:rPr>
          <w:rFonts w:asciiTheme="minorHAnsi" w:hAnsiTheme="minorHAnsi" w:cstheme="minorHAnsi"/>
          <w:b/>
          <w:bCs/>
          <w:color w:val="auto"/>
          <w:szCs w:val="24"/>
        </w:rPr>
        <w:t>Damar Yaralanması:</w:t>
      </w:r>
      <w:r w:rsidRPr="0069155B">
        <w:rPr>
          <w:rFonts w:asciiTheme="minorHAnsi" w:hAnsiTheme="minorHAnsi" w:cstheme="minorHAnsi"/>
          <w:color w:val="auto"/>
          <w:szCs w:val="24"/>
        </w:rPr>
        <w:t xml:space="preserve"> </w:t>
      </w:r>
      <w:proofErr w:type="spellStart"/>
      <w:r w:rsidRPr="0069155B">
        <w:rPr>
          <w:rFonts w:asciiTheme="minorHAnsi" w:hAnsiTheme="minorHAnsi" w:cstheme="minorHAnsi"/>
          <w:color w:val="auto"/>
          <w:szCs w:val="24"/>
        </w:rPr>
        <w:t>Diskektomi</w:t>
      </w:r>
      <w:proofErr w:type="spellEnd"/>
      <w:r w:rsidRPr="0069155B">
        <w:rPr>
          <w:rFonts w:asciiTheme="minorHAnsi" w:hAnsiTheme="minorHAnsi" w:cstheme="minorHAnsi"/>
          <w:color w:val="auto"/>
          <w:szCs w:val="24"/>
        </w:rPr>
        <w:t xml:space="preserve"> esnasında, omurların ön yüzünde seyreden büyük damarların (</w:t>
      </w:r>
      <w:proofErr w:type="spellStart"/>
      <w:r w:rsidRPr="0069155B">
        <w:rPr>
          <w:rFonts w:asciiTheme="minorHAnsi" w:hAnsiTheme="minorHAnsi" w:cstheme="minorHAnsi"/>
          <w:color w:val="auto"/>
          <w:szCs w:val="24"/>
        </w:rPr>
        <w:t>iliak</w:t>
      </w:r>
      <w:proofErr w:type="spellEnd"/>
      <w:r w:rsidRPr="0069155B">
        <w:rPr>
          <w:rFonts w:asciiTheme="minorHAnsi" w:hAnsiTheme="minorHAnsi" w:cstheme="minorHAnsi"/>
          <w:color w:val="auto"/>
          <w:szCs w:val="24"/>
        </w:rPr>
        <w:t xml:space="preserve"> damarlar) yaralanması </w:t>
      </w:r>
      <w:proofErr w:type="spellStart"/>
      <w:r w:rsidRPr="0069155B">
        <w:rPr>
          <w:rFonts w:asciiTheme="minorHAnsi" w:hAnsiTheme="minorHAnsi" w:cstheme="minorHAnsi"/>
          <w:color w:val="auto"/>
          <w:szCs w:val="24"/>
        </w:rPr>
        <w:t>sözkonusu</w:t>
      </w:r>
      <w:proofErr w:type="spellEnd"/>
      <w:r w:rsidRPr="0069155B">
        <w:rPr>
          <w:rFonts w:asciiTheme="minorHAnsi" w:hAnsiTheme="minorHAnsi" w:cstheme="minorHAnsi"/>
          <w:color w:val="auto"/>
          <w:szCs w:val="24"/>
        </w:rPr>
        <w:t xml:space="preserve"> olabilir; böyle bir durumda Damar Cerrahisi Genel Cerrahi</w:t>
      </w:r>
      <w:r w:rsidR="0069155B" w:rsidRPr="0069155B">
        <w:rPr>
          <w:rFonts w:asciiTheme="minorHAnsi" w:hAnsiTheme="minorHAnsi" w:cstheme="minorHAnsi"/>
          <w:color w:val="auto"/>
          <w:szCs w:val="24"/>
        </w:rPr>
        <w:t xml:space="preserve"> </w:t>
      </w:r>
      <w:r w:rsidRPr="0069155B">
        <w:rPr>
          <w:rFonts w:asciiTheme="minorHAnsi" w:hAnsiTheme="minorHAnsi" w:cstheme="minorHAnsi"/>
          <w:color w:val="auto"/>
          <w:szCs w:val="24"/>
        </w:rPr>
        <w:t>Radyoloji bölümleri hekimlerini ilgilendiren ikinci bir girişimsel işlem uygulanabilir. Ağrı Yakınmasında Artış: Nadir de olsa ameliyat sonrasında ağrı yakınması artabilir.</w:t>
      </w:r>
    </w:p>
    <w:p w14:paraId="0F8F76F3" w14:textId="4A22839B" w:rsidR="00C705E9" w:rsidRPr="009C6DE8" w:rsidRDefault="00224D63" w:rsidP="009C6DE8">
      <w:pPr>
        <w:spacing w:after="47" w:line="240" w:lineRule="auto"/>
        <w:ind w:left="129" w:right="12"/>
        <w:rPr>
          <w:rFonts w:asciiTheme="minorHAnsi" w:hAnsiTheme="minorHAnsi" w:cstheme="minorHAnsi"/>
          <w:b/>
          <w:bCs/>
          <w:color w:val="auto"/>
          <w:szCs w:val="24"/>
        </w:rPr>
      </w:pPr>
      <w:r w:rsidRPr="0069155B">
        <w:rPr>
          <w:rFonts w:asciiTheme="minorHAnsi" w:hAnsiTheme="minorHAnsi" w:cstheme="minorHAnsi"/>
          <w:color w:val="auto"/>
          <w:szCs w:val="24"/>
        </w:rPr>
        <w:t xml:space="preserve"> </w:t>
      </w:r>
      <w:r w:rsidRPr="009C6DE8">
        <w:rPr>
          <w:rFonts w:asciiTheme="minorHAnsi" w:hAnsiTheme="minorHAnsi" w:cstheme="minorHAnsi"/>
          <w:b/>
          <w:bCs/>
          <w:color w:val="auto"/>
          <w:szCs w:val="24"/>
        </w:rPr>
        <w:t>Başarı Olasılığı</w:t>
      </w:r>
    </w:p>
    <w:p w14:paraId="0DD3124F" w14:textId="77777777" w:rsidR="00C705E9" w:rsidRPr="0069155B" w:rsidRDefault="00224D63" w:rsidP="009C6DE8">
      <w:pPr>
        <w:spacing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 xml:space="preserve">Uygun ve iyi seçilmiş olgularda cerrahi tedavi %90 civarında başarı sağlar. Özellikle </w:t>
      </w:r>
      <w:proofErr w:type="spellStart"/>
      <w:r w:rsidRPr="0069155B">
        <w:rPr>
          <w:rFonts w:asciiTheme="minorHAnsi" w:hAnsiTheme="minorHAnsi" w:cstheme="minorHAnsi"/>
          <w:color w:val="auto"/>
          <w:szCs w:val="24"/>
        </w:rPr>
        <w:t>radiküler</w:t>
      </w:r>
      <w:proofErr w:type="spellEnd"/>
      <w:r w:rsidRPr="0069155B">
        <w:rPr>
          <w:rFonts w:asciiTheme="minorHAnsi" w:hAnsiTheme="minorHAnsi" w:cstheme="minorHAnsi"/>
          <w:color w:val="auto"/>
          <w:szCs w:val="24"/>
        </w:rPr>
        <w:t xml:space="preserve"> ağrı daha kolay iyileşmektedir. Bel ağrısı ise </w:t>
      </w:r>
      <w:proofErr w:type="spellStart"/>
      <w:r w:rsidRPr="0069155B">
        <w:rPr>
          <w:rFonts w:asciiTheme="minorHAnsi" w:hAnsiTheme="minorHAnsi" w:cstheme="minorHAnsi"/>
          <w:color w:val="auto"/>
          <w:szCs w:val="24"/>
        </w:rPr>
        <w:t>postoperatif</w:t>
      </w:r>
      <w:proofErr w:type="spellEnd"/>
      <w:r w:rsidRPr="0069155B">
        <w:rPr>
          <w:rFonts w:asciiTheme="minorHAnsi" w:hAnsiTheme="minorHAnsi" w:cstheme="minorHAnsi"/>
          <w:color w:val="auto"/>
          <w:szCs w:val="24"/>
        </w:rPr>
        <w:t xml:space="preserve"> dönemde uzun süre sürebilmektedir. Bunun için rehabilitasyon programları çok önemli yer tutmaktadır.</w:t>
      </w:r>
    </w:p>
    <w:p w14:paraId="757225DB" w14:textId="77777777" w:rsidR="00C705E9" w:rsidRPr="009C6DE8" w:rsidRDefault="00224D63" w:rsidP="009C6DE8">
      <w:pPr>
        <w:pStyle w:val="Balk3"/>
        <w:spacing w:line="240" w:lineRule="auto"/>
        <w:ind w:left="139"/>
        <w:rPr>
          <w:rFonts w:asciiTheme="minorHAnsi" w:hAnsiTheme="minorHAnsi" w:cstheme="minorHAnsi"/>
          <w:b/>
          <w:bCs/>
          <w:color w:val="auto"/>
          <w:sz w:val="24"/>
          <w:szCs w:val="24"/>
        </w:rPr>
      </w:pPr>
      <w:r w:rsidRPr="009C6DE8">
        <w:rPr>
          <w:rFonts w:asciiTheme="minorHAnsi" w:hAnsiTheme="minorHAnsi" w:cstheme="minorHAnsi"/>
          <w:b/>
          <w:bCs/>
          <w:color w:val="auto"/>
          <w:sz w:val="24"/>
          <w:szCs w:val="24"/>
        </w:rPr>
        <w:t>Diğer Tedavi Seçenekleri</w:t>
      </w:r>
    </w:p>
    <w:p w14:paraId="37233580" w14:textId="77777777" w:rsidR="00C705E9" w:rsidRPr="0069155B" w:rsidRDefault="00224D63" w:rsidP="009C6DE8">
      <w:pPr>
        <w:numPr>
          <w:ilvl w:val="0"/>
          <w:numId w:val="3"/>
        </w:numPr>
        <w:spacing w:line="240" w:lineRule="auto"/>
        <w:ind w:right="12"/>
        <w:rPr>
          <w:rFonts w:asciiTheme="minorHAnsi" w:hAnsiTheme="minorHAnsi" w:cstheme="minorHAnsi"/>
          <w:color w:val="auto"/>
          <w:szCs w:val="24"/>
        </w:rPr>
      </w:pPr>
      <w:r w:rsidRPr="0069155B">
        <w:rPr>
          <w:rFonts w:asciiTheme="minorHAnsi" w:hAnsiTheme="minorHAnsi" w:cstheme="minorHAnsi"/>
          <w:color w:val="auto"/>
          <w:szCs w:val="24"/>
        </w:rPr>
        <w:t>Her türlü riski göze alıp önerilen tedaviyi/ ameliyatı yaptırmamak.</w:t>
      </w:r>
    </w:p>
    <w:p w14:paraId="5CC83B8D" w14:textId="77777777" w:rsidR="00C705E9" w:rsidRPr="0069155B" w:rsidRDefault="00224D63" w:rsidP="009C6DE8">
      <w:pPr>
        <w:numPr>
          <w:ilvl w:val="0"/>
          <w:numId w:val="3"/>
        </w:numPr>
        <w:spacing w:after="43" w:line="240" w:lineRule="auto"/>
        <w:ind w:right="12"/>
        <w:rPr>
          <w:rFonts w:asciiTheme="minorHAnsi" w:hAnsiTheme="minorHAnsi" w:cstheme="minorHAnsi"/>
          <w:color w:val="auto"/>
          <w:szCs w:val="24"/>
        </w:rPr>
      </w:pPr>
      <w:r w:rsidRPr="0069155B">
        <w:rPr>
          <w:rFonts w:asciiTheme="minorHAnsi" w:hAnsiTheme="minorHAnsi" w:cstheme="minorHAnsi"/>
          <w:color w:val="auto"/>
          <w:szCs w:val="24"/>
        </w:rPr>
        <w:t>İlaç tedavisi yoluyla ağrı veya kas spazmını gidermeye çalışmak.</w:t>
      </w:r>
    </w:p>
    <w:p w14:paraId="7F9F5488" w14:textId="77777777" w:rsidR="002F6FDA" w:rsidRPr="0069155B" w:rsidRDefault="00224D63" w:rsidP="009C6DE8">
      <w:pPr>
        <w:numPr>
          <w:ilvl w:val="0"/>
          <w:numId w:val="3"/>
        </w:numPr>
        <w:spacing w:after="0" w:line="240" w:lineRule="auto"/>
        <w:ind w:right="12"/>
        <w:rPr>
          <w:rFonts w:asciiTheme="minorHAnsi" w:hAnsiTheme="minorHAnsi" w:cstheme="minorHAnsi"/>
          <w:color w:val="auto"/>
          <w:szCs w:val="24"/>
        </w:rPr>
      </w:pPr>
      <w:r w:rsidRPr="0069155B">
        <w:rPr>
          <w:rFonts w:asciiTheme="minorHAnsi" w:hAnsiTheme="minorHAnsi" w:cstheme="minorHAnsi"/>
          <w:color w:val="auto"/>
          <w:szCs w:val="24"/>
        </w:rPr>
        <w:lastRenderedPageBreak/>
        <w:t xml:space="preserve">Fizik tedavi yöntemleriyle şikayetleri gidermeye çalışmak. </w:t>
      </w:r>
    </w:p>
    <w:p w14:paraId="567E4C7F" w14:textId="77777777" w:rsidR="002F6FDA" w:rsidRPr="0069155B" w:rsidRDefault="00224D63" w:rsidP="009C6DE8">
      <w:pPr>
        <w:numPr>
          <w:ilvl w:val="0"/>
          <w:numId w:val="3"/>
        </w:numPr>
        <w:spacing w:after="0" w:line="240" w:lineRule="auto"/>
        <w:ind w:right="12"/>
        <w:rPr>
          <w:rFonts w:asciiTheme="minorHAnsi" w:hAnsiTheme="minorHAnsi" w:cstheme="minorHAnsi"/>
          <w:color w:val="auto"/>
          <w:szCs w:val="24"/>
        </w:rPr>
      </w:pPr>
      <w:proofErr w:type="spellStart"/>
      <w:r w:rsidRPr="0069155B">
        <w:rPr>
          <w:rFonts w:asciiTheme="minorHAnsi" w:hAnsiTheme="minorHAnsi" w:cstheme="minorHAnsi"/>
          <w:color w:val="auto"/>
          <w:szCs w:val="24"/>
        </w:rPr>
        <w:t>Algolojik</w:t>
      </w:r>
      <w:proofErr w:type="spellEnd"/>
      <w:r w:rsidRPr="0069155B">
        <w:rPr>
          <w:rFonts w:asciiTheme="minorHAnsi" w:hAnsiTheme="minorHAnsi" w:cstheme="minorHAnsi"/>
          <w:color w:val="auto"/>
          <w:szCs w:val="24"/>
        </w:rPr>
        <w:t xml:space="preserve"> tedavi yöntemleri ile şikayetleri gidermeye çalışmak. </w:t>
      </w:r>
    </w:p>
    <w:p w14:paraId="08A17814" w14:textId="5303DE91" w:rsidR="00C705E9" w:rsidRPr="0069155B" w:rsidRDefault="00224D63" w:rsidP="009C6DE8">
      <w:pPr>
        <w:numPr>
          <w:ilvl w:val="0"/>
          <w:numId w:val="3"/>
        </w:numPr>
        <w:spacing w:after="0" w:line="240" w:lineRule="auto"/>
        <w:ind w:right="12"/>
        <w:rPr>
          <w:rFonts w:asciiTheme="minorHAnsi" w:hAnsiTheme="minorHAnsi" w:cstheme="minorHAnsi"/>
          <w:color w:val="auto"/>
          <w:szCs w:val="24"/>
        </w:rPr>
      </w:pPr>
      <w:r w:rsidRPr="0069155B">
        <w:rPr>
          <w:rFonts w:asciiTheme="minorHAnsi" w:hAnsiTheme="minorHAnsi" w:cstheme="minorHAnsi"/>
          <w:color w:val="auto"/>
          <w:szCs w:val="24"/>
        </w:rPr>
        <w:t>Egzersiz ve spor yapmak.</w:t>
      </w:r>
    </w:p>
    <w:p w14:paraId="3588414D" w14:textId="77777777" w:rsidR="00C705E9" w:rsidRPr="009C6DE8" w:rsidRDefault="00224D63" w:rsidP="009C6DE8">
      <w:pPr>
        <w:pStyle w:val="Balk3"/>
        <w:spacing w:line="240" w:lineRule="auto"/>
        <w:ind w:left="139"/>
        <w:rPr>
          <w:rFonts w:asciiTheme="minorHAnsi" w:hAnsiTheme="minorHAnsi" w:cstheme="minorHAnsi"/>
          <w:b/>
          <w:bCs/>
          <w:color w:val="auto"/>
          <w:sz w:val="24"/>
          <w:szCs w:val="24"/>
        </w:rPr>
      </w:pPr>
      <w:r w:rsidRPr="009C6DE8">
        <w:rPr>
          <w:rFonts w:asciiTheme="minorHAnsi" w:hAnsiTheme="minorHAnsi" w:cstheme="minorHAnsi"/>
          <w:b/>
          <w:bCs/>
          <w:color w:val="auto"/>
          <w:sz w:val="24"/>
          <w:szCs w:val="24"/>
        </w:rPr>
        <w:t>Tedavi Görmemenin Olası Sonuçları</w:t>
      </w:r>
    </w:p>
    <w:p w14:paraId="473DFCFD" w14:textId="46498C96" w:rsidR="00C705E9" w:rsidRPr="0069155B" w:rsidRDefault="00224D63" w:rsidP="009C6DE8">
      <w:pPr>
        <w:spacing w:line="240" w:lineRule="auto"/>
        <w:ind w:left="129" w:right="12"/>
        <w:rPr>
          <w:rFonts w:asciiTheme="minorHAnsi" w:hAnsiTheme="minorHAnsi" w:cstheme="minorHAnsi"/>
          <w:color w:val="auto"/>
          <w:szCs w:val="24"/>
        </w:rPr>
      </w:pPr>
      <w:r w:rsidRPr="0069155B">
        <w:rPr>
          <w:rFonts w:asciiTheme="minorHAnsi" w:hAnsiTheme="minorHAnsi" w:cstheme="minorHAnsi"/>
          <w:color w:val="auto"/>
          <w:szCs w:val="24"/>
        </w:rPr>
        <w:t>Hastalığın ilerlemesi ve sekel bırakacak duruma gelmesi söz konusu olabilir.</w:t>
      </w:r>
    </w:p>
    <w:p w14:paraId="0EA33847" w14:textId="4CC7CAC1" w:rsidR="002F6FDA" w:rsidRPr="0069155B" w:rsidRDefault="002F6FDA" w:rsidP="009C6DE8">
      <w:pPr>
        <w:spacing w:line="240" w:lineRule="auto"/>
        <w:ind w:left="129" w:right="12"/>
        <w:rPr>
          <w:color w:val="auto"/>
        </w:rPr>
      </w:pPr>
    </w:p>
    <w:p w14:paraId="27BA2435" w14:textId="2B0BD3C8" w:rsidR="002F6FDA" w:rsidRPr="0069155B" w:rsidRDefault="002F6FDA" w:rsidP="009C6DE8">
      <w:pPr>
        <w:spacing w:line="240" w:lineRule="auto"/>
        <w:ind w:left="129" w:right="12"/>
        <w:rPr>
          <w:color w:val="auto"/>
        </w:rPr>
      </w:pPr>
    </w:p>
    <w:p w14:paraId="2440E669" w14:textId="77777777" w:rsidR="002F6FDA" w:rsidRPr="0069155B" w:rsidRDefault="002F6FDA" w:rsidP="009C6DE8">
      <w:pPr>
        <w:spacing w:after="101" w:line="240" w:lineRule="auto"/>
        <w:ind w:left="36" w:firstLine="0"/>
        <w:rPr>
          <w:color w:val="auto"/>
        </w:rPr>
      </w:pPr>
    </w:p>
    <w:tbl>
      <w:tblPr>
        <w:tblStyle w:val="TabloKlavuzu"/>
        <w:tblW w:w="9740" w:type="dxa"/>
        <w:tblInd w:w="36" w:type="dxa"/>
        <w:tblLook w:val="04A0" w:firstRow="1" w:lastRow="0" w:firstColumn="1" w:lastColumn="0" w:noHBand="0" w:noVBand="1"/>
      </w:tblPr>
      <w:tblGrid>
        <w:gridCol w:w="9740"/>
      </w:tblGrid>
      <w:tr w:rsidR="002F6FDA" w:rsidRPr="0069155B" w14:paraId="5BF06489" w14:textId="77777777" w:rsidTr="002F6FDA">
        <w:trPr>
          <w:trHeight w:val="5009"/>
        </w:trPr>
        <w:tc>
          <w:tcPr>
            <w:tcW w:w="9740" w:type="dxa"/>
            <w:tcBorders>
              <w:top w:val="single" w:sz="4" w:space="0" w:color="auto"/>
              <w:left w:val="single" w:sz="4" w:space="0" w:color="auto"/>
              <w:bottom w:val="single" w:sz="4" w:space="0" w:color="auto"/>
              <w:right w:val="single" w:sz="4" w:space="0" w:color="auto"/>
            </w:tcBorders>
          </w:tcPr>
          <w:p w14:paraId="68D41419" w14:textId="77777777" w:rsidR="002F6FDA" w:rsidRPr="0069155B" w:rsidRDefault="002F6FDA" w:rsidP="009C6DE8">
            <w:pPr>
              <w:spacing w:after="101" w:line="240" w:lineRule="auto"/>
              <w:ind w:left="0" w:firstLine="0"/>
              <w:rPr>
                <w:b/>
                <w:bCs/>
                <w:color w:val="auto"/>
              </w:rPr>
            </w:pPr>
            <w:r w:rsidRPr="0069155B">
              <w:rPr>
                <w:b/>
                <w:bCs/>
                <w:color w:val="auto"/>
              </w:rPr>
              <w:t xml:space="preserve">Hastaya ait kişiye özel durumlar ve olası </w:t>
            </w:r>
            <w:proofErr w:type="gramStart"/>
            <w:r w:rsidRPr="0069155B">
              <w:rPr>
                <w:b/>
                <w:bCs/>
                <w:color w:val="auto"/>
              </w:rPr>
              <w:t>riskler :</w:t>
            </w:r>
            <w:proofErr w:type="gramEnd"/>
            <w:r w:rsidRPr="0069155B">
              <w:rPr>
                <w:b/>
                <w:bCs/>
                <w:color w:val="auto"/>
              </w:rPr>
              <w:t xml:space="preserve"> </w:t>
            </w:r>
          </w:p>
          <w:p w14:paraId="2B13E7A3" w14:textId="77777777" w:rsidR="002F6FDA" w:rsidRPr="0069155B" w:rsidRDefault="002F6FDA" w:rsidP="009C6DE8">
            <w:pPr>
              <w:spacing w:after="101" w:line="240" w:lineRule="auto"/>
              <w:ind w:left="0" w:firstLine="0"/>
              <w:rPr>
                <w:b/>
                <w:bCs/>
                <w:color w:val="auto"/>
              </w:rPr>
            </w:pPr>
            <w:r w:rsidRPr="0069155B">
              <w:rPr>
                <w:rFonts w:ascii="SansLight" w:hAnsi="SansLight" w:cs="SansLight"/>
                <w:i/>
                <w:iCs/>
                <w:color w:val="auto"/>
                <w:sz w:val="18"/>
                <w:szCs w:val="18"/>
              </w:rPr>
              <w:t>Hikaye, yapılmış olan tedaviler, medikal özgeçmiş (hastanın yakınmaları ve süresi, kullandığı ilaçlar, alerji</w:t>
            </w:r>
            <w:r w:rsidRPr="0069155B">
              <w:rPr>
                <w:i/>
                <w:iCs/>
                <w:color w:val="auto"/>
                <w:szCs w:val="18"/>
              </w:rPr>
              <w:t xml:space="preserve"> </w:t>
            </w:r>
            <w:r w:rsidRPr="0069155B">
              <w:rPr>
                <w:rFonts w:ascii="SansLight" w:hAnsi="SansLight" w:cs="SansLight"/>
                <w:i/>
                <w:iCs/>
                <w:color w:val="auto"/>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5AA28EA" w14:textId="77777777" w:rsidR="002F6FDA" w:rsidRPr="0069155B" w:rsidRDefault="002F6FDA" w:rsidP="009C6DE8">
            <w:pPr>
              <w:autoSpaceDE w:val="0"/>
              <w:autoSpaceDN w:val="0"/>
              <w:adjustRightInd w:val="0"/>
              <w:spacing w:after="0" w:line="240" w:lineRule="auto"/>
              <w:ind w:left="0" w:firstLine="0"/>
              <w:jc w:val="left"/>
              <w:rPr>
                <w:color w:val="auto"/>
              </w:rPr>
            </w:pPr>
          </w:p>
        </w:tc>
      </w:tr>
    </w:tbl>
    <w:p w14:paraId="304DB935" w14:textId="77777777" w:rsidR="002F6FDA" w:rsidRPr="0069155B" w:rsidRDefault="002F6FDA" w:rsidP="009C6DE8">
      <w:pPr>
        <w:spacing w:after="101" w:line="240" w:lineRule="auto"/>
        <w:ind w:left="36" w:firstLine="0"/>
        <w:rPr>
          <w:color w:val="auto"/>
        </w:rPr>
      </w:pPr>
    </w:p>
    <w:p w14:paraId="30C6ED23" w14:textId="77777777" w:rsidR="002F6FDA" w:rsidRPr="0069155B" w:rsidRDefault="002F6FDA" w:rsidP="009C6DE8">
      <w:pPr>
        <w:autoSpaceDE w:val="0"/>
        <w:autoSpaceDN w:val="0"/>
        <w:adjustRightInd w:val="0"/>
        <w:spacing w:after="0" w:line="240" w:lineRule="auto"/>
        <w:ind w:left="0" w:firstLine="0"/>
        <w:jc w:val="left"/>
        <w:rPr>
          <w:b/>
          <w:bCs/>
          <w:color w:val="auto"/>
          <w:szCs w:val="24"/>
          <w:lang w:eastAsia="en-US"/>
        </w:rPr>
      </w:pPr>
      <w:r w:rsidRPr="0069155B">
        <w:rPr>
          <w:b/>
          <w:bCs/>
          <w:color w:val="auto"/>
          <w:szCs w:val="24"/>
          <w:lang w:eastAsia="en-US"/>
        </w:rPr>
        <w:t>Onam Doğrulama:</w:t>
      </w:r>
    </w:p>
    <w:p w14:paraId="5A842B1C" w14:textId="77777777" w:rsidR="002F6FDA" w:rsidRPr="0069155B" w:rsidRDefault="002F6FDA" w:rsidP="009C6DE8">
      <w:pPr>
        <w:spacing w:after="0" w:line="240" w:lineRule="auto"/>
        <w:ind w:left="36" w:firstLine="0"/>
        <w:jc w:val="left"/>
        <w:rPr>
          <w:color w:val="auto"/>
        </w:rPr>
      </w:pPr>
      <w:r w:rsidRPr="0069155B">
        <w:rPr>
          <w:color w:val="auto"/>
          <w:szCs w:val="24"/>
        </w:rPr>
        <w:t>Ameliyata Danışmanlık eden Öğretim Üyesi ______________________________________ve Cerrahi Ekibin Başı Sorumlu Uzman Doktor</w:t>
      </w:r>
      <w:r w:rsidRPr="0069155B">
        <w:rPr>
          <w:color w:val="auto"/>
        </w:rPr>
        <w:t xml:space="preserve"> </w:t>
      </w:r>
      <w:r w:rsidRPr="0069155B">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1B76B162" w14:textId="77777777" w:rsidR="002F6FDA" w:rsidRPr="0069155B" w:rsidRDefault="002F6FDA" w:rsidP="009C6DE8">
      <w:pPr>
        <w:autoSpaceDE w:val="0"/>
        <w:autoSpaceDN w:val="0"/>
        <w:adjustRightInd w:val="0"/>
        <w:spacing w:after="0" w:line="240" w:lineRule="auto"/>
        <w:ind w:left="0" w:firstLine="0"/>
        <w:jc w:val="left"/>
        <w:rPr>
          <w:color w:val="auto"/>
          <w:szCs w:val="24"/>
          <w:lang w:eastAsia="en-US"/>
        </w:rPr>
      </w:pPr>
    </w:p>
    <w:p w14:paraId="337FB8C5" w14:textId="77777777" w:rsidR="002F6FDA" w:rsidRPr="0069155B" w:rsidRDefault="002F6FDA" w:rsidP="009C6DE8">
      <w:pPr>
        <w:autoSpaceDE w:val="0"/>
        <w:autoSpaceDN w:val="0"/>
        <w:adjustRightInd w:val="0"/>
        <w:spacing w:after="0" w:line="240" w:lineRule="auto"/>
        <w:ind w:left="0" w:firstLine="0"/>
        <w:jc w:val="left"/>
        <w:rPr>
          <w:color w:val="auto"/>
          <w:szCs w:val="24"/>
          <w:lang w:eastAsia="en-US"/>
        </w:rPr>
      </w:pPr>
      <w:r w:rsidRPr="0069155B">
        <w:rPr>
          <w:color w:val="auto"/>
          <w:szCs w:val="24"/>
          <w:lang w:eastAsia="en-US"/>
        </w:rPr>
        <w:t xml:space="preserve">Dokunun </w:t>
      </w:r>
      <w:proofErr w:type="gramStart"/>
      <w:r w:rsidRPr="0069155B">
        <w:rPr>
          <w:color w:val="auto"/>
          <w:szCs w:val="24"/>
          <w:lang w:eastAsia="en-US"/>
        </w:rPr>
        <w:t>kullanımı :</w:t>
      </w:r>
      <w:proofErr w:type="gramEnd"/>
      <w:r w:rsidRPr="0069155B">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45E031F0" w14:textId="77777777" w:rsidR="002F6FDA" w:rsidRPr="0069155B" w:rsidRDefault="002F6FDA" w:rsidP="009C6DE8">
      <w:pPr>
        <w:autoSpaceDE w:val="0"/>
        <w:autoSpaceDN w:val="0"/>
        <w:adjustRightInd w:val="0"/>
        <w:spacing w:after="0" w:line="240" w:lineRule="auto"/>
        <w:ind w:left="0" w:firstLine="0"/>
        <w:jc w:val="left"/>
        <w:rPr>
          <w:color w:val="auto"/>
          <w:szCs w:val="24"/>
          <w:lang w:eastAsia="en-US"/>
        </w:rPr>
      </w:pPr>
      <w:r w:rsidRPr="0069155B">
        <w:rPr>
          <w:color w:val="auto"/>
          <w:szCs w:val="24"/>
          <w:lang w:eastAsia="en-US"/>
        </w:rPr>
        <w:lastRenderedPageBreak/>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505D0170" w14:textId="77777777" w:rsidR="002928CE" w:rsidRDefault="002F6FDA" w:rsidP="002928CE">
      <w:pPr>
        <w:autoSpaceDE w:val="0"/>
        <w:autoSpaceDN w:val="0"/>
        <w:adjustRightInd w:val="0"/>
        <w:spacing w:after="0" w:line="240" w:lineRule="auto"/>
        <w:ind w:left="36" w:firstLine="0"/>
        <w:jc w:val="left"/>
        <w:rPr>
          <w:color w:val="auto"/>
          <w:szCs w:val="24"/>
          <w:lang w:eastAsia="en-US"/>
        </w:rPr>
      </w:pPr>
      <w:r w:rsidRPr="0069155B">
        <w:rPr>
          <w:color w:val="auto"/>
          <w:szCs w:val="24"/>
          <w:lang w:eastAsia="en-US"/>
        </w:rPr>
        <w:t xml:space="preserve">Tıbbi </w:t>
      </w:r>
      <w:proofErr w:type="gramStart"/>
      <w:r w:rsidRPr="0069155B">
        <w:rPr>
          <w:color w:val="auto"/>
          <w:szCs w:val="24"/>
          <w:lang w:eastAsia="en-US"/>
        </w:rPr>
        <w:t>araştırma :</w:t>
      </w:r>
      <w:proofErr w:type="gramEnd"/>
      <w:r w:rsidRPr="0069155B">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2928CE" w:rsidRPr="002928CE">
        <w:rPr>
          <w:color w:val="auto"/>
          <w:szCs w:val="24"/>
          <w:lang w:eastAsia="en-US"/>
        </w:rPr>
        <w:t xml:space="preserve"> </w:t>
      </w:r>
    </w:p>
    <w:p w14:paraId="20762613" w14:textId="5CC017C6" w:rsidR="002928CE" w:rsidRDefault="002928CE" w:rsidP="002928CE">
      <w:pPr>
        <w:autoSpaceDE w:val="0"/>
        <w:autoSpaceDN w:val="0"/>
        <w:adjustRightInd w:val="0"/>
        <w:spacing w:after="0" w:line="240" w:lineRule="auto"/>
        <w:ind w:left="36"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4E88BE5" w14:textId="6F9F5821" w:rsidR="002F6FDA" w:rsidRPr="0069155B" w:rsidRDefault="002F6FDA" w:rsidP="009C6DE8">
      <w:pPr>
        <w:autoSpaceDE w:val="0"/>
        <w:autoSpaceDN w:val="0"/>
        <w:adjustRightInd w:val="0"/>
        <w:spacing w:after="0" w:line="240" w:lineRule="auto"/>
        <w:ind w:left="0" w:firstLine="0"/>
        <w:jc w:val="left"/>
        <w:rPr>
          <w:color w:val="auto"/>
          <w:szCs w:val="24"/>
          <w:lang w:eastAsia="en-US"/>
        </w:rPr>
      </w:pPr>
    </w:p>
    <w:p w14:paraId="284BA383" w14:textId="77777777" w:rsidR="002F6FDA" w:rsidRPr="0069155B" w:rsidRDefault="002F6FDA" w:rsidP="009C6DE8">
      <w:pPr>
        <w:autoSpaceDE w:val="0"/>
        <w:autoSpaceDN w:val="0"/>
        <w:adjustRightInd w:val="0"/>
        <w:spacing w:after="0" w:line="240" w:lineRule="auto"/>
        <w:ind w:left="0" w:firstLine="0"/>
        <w:jc w:val="left"/>
        <w:rPr>
          <w:color w:val="auto"/>
          <w:szCs w:val="24"/>
          <w:lang w:eastAsia="en-US"/>
        </w:rPr>
      </w:pPr>
    </w:p>
    <w:p w14:paraId="78CCB1D4"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Alternatif tedavi yöntemlerini ve bunların riskini biliyorum.</w:t>
      </w:r>
    </w:p>
    <w:p w14:paraId="5FCEF8AA"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Müdahalenin risk ve yan etkilerini biliyorum.</w:t>
      </w:r>
    </w:p>
    <w:p w14:paraId="22268C45"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Başarı olasılığını biliyorum.</w:t>
      </w:r>
    </w:p>
    <w:p w14:paraId="3BDFE5DE"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Tedavi olmadığımda ne olabileceğini biliyorum.</w:t>
      </w:r>
    </w:p>
    <w:p w14:paraId="17825556"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Yapılacak işlemin iyileştirme garantisi olmayabileceğini anlıyorum.</w:t>
      </w:r>
    </w:p>
    <w:p w14:paraId="7E1075FE"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Bana söylenenlerin tümünü anladım.</w:t>
      </w:r>
    </w:p>
    <w:p w14:paraId="588B827D"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Doktorum tüm sorularımı cevapladı.</w:t>
      </w:r>
    </w:p>
    <w:p w14:paraId="7B19E0EE"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Doktorum burada yazılanları teker teker benim anlayabileceğim şekilde net anlaşılır ve açıklayıcı biçimde bana anlattı.</w:t>
      </w:r>
    </w:p>
    <w:p w14:paraId="2AD6FD67"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69155B">
        <w:rPr>
          <w:color w:val="auto"/>
        </w:rPr>
        <w:t xml:space="preserve"> </w:t>
      </w:r>
    </w:p>
    <w:p w14:paraId="14C42479"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43B7F772"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Aydınlatılmış onam formunun anlamını biliyorum.</w:t>
      </w:r>
    </w:p>
    <w:p w14:paraId="039CA0D1"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Tedavinin yaklaşık maliyeti konusunda bilgilendirildim.</w:t>
      </w:r>
    </w:p>
    <w:p w14:paraId="2AD22195"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Bana müdahale yapacak kişileri, müdahale yapması ihtimali olan kişileri biliyorum.</w:t>
      </w:r>
    </w:p>
    <w:p w14:paraId="5A5F18AF"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Kendi özgür irademle karar veriyorum.</w:t>
      </w:r>
    </w:p>
    <w:p w14:paraId="0D42DD53"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rPr>
        <w:t>Müdahaleden makul süre önce ikinci bir görüş almaya yetecek kadar ve burada yazılanları sakince, avantaj ve dezavantajları düşünecek kadar zamanım oldu.</w:t>
      </w:r>
    </w:p>
    <w:p w14:paraId="59317445"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Aydınlatılmış onam formunun içeriğini okudum ve anladım.</w:t>
      </w:r>
    </w:p>
    <w:p w14:paraId="594660F8"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7C02E521"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lastRenderedPageBreak/>
        <w:t>Bu formda hedeflenen girişim veya girişimlerin bir kısmının veya tamamının sağlığıma yönelik ciddi zararların önlenmesi ve yaşamımın kurtarılması için gerçekleştirilememe ihtimali de olduğunu anlıyor ve kabul ediyorum.</w:t>
      </w:r>
    </w:p>
    <w:p w14:paraId="161D176E" w14:textId="77777777" w:rsidR="002F6FDA" w:rsidRPr="0069155B" w:rsidRDefault="002F6FDA" w:rsidP="009C6DE8">
      <w:pPr>
        <w:numPr>
          <w:ilvl w:val="0"/>
          <w:numId w:val="4"/>
        </w:numPr>
        <w:autoSpaceDE w:val="0"/>
        <w:autoSpaceDN w:val="0"/>
        <w:adjustRightInd w:val="0"/>
        <w:spacing w:after="0" w:line="240" w:lineRule="auto"/>
        <w:contextualSpacing/>
        <w:jc w:val="left"/>
        <w:rPr>
          <w:color w:val="auto"/>
          <w:szCs w:val="24"/>
          <w:lang w:eastAsia="en-US"/>
        </w:rPr>
      </w:pPr>
      <w:r w:rsidRPr="0069155B">
        <w:rPr>
          <w:color w:val="auto"/>
          <w:szCs w:val="24"/>
          <w:lang w:eastAsia="en-US"/>
        </w:rPr>
        <w:t xml:space="preserve">Bu formdaki tüm boşluklar imzalamamdan önce dolduruldu ve bir kopyasını aldım. </w:t>
      </w:r>
    </w:p>
    <w:p w14:paraId="751894EC" w14:textId="77777777" w:rsidR="002F6FDA" w:rsidRPr="0069155B" w:rsidRDefault="002F6FDA" w:rsidP="009C6DE8">
      <w:pPr>
        <w:spacing w:after="101" w:line="240" w:lineRule="auto"/>
        <w:ind w:left="36" w:firstLine="0"/>
        <w:rPr>
          <w:color w:val="auto"/>
        </w:rPr>
      </w:pPr>
    </w:p>
    <w:p w14:paraId="4B162A41" w14:textId="77777777" w:rsidR="002F6FDA" w:rsidRPr="0069155B" w:rsidRDefault="002F6FDA" w:rsidP="009C6DE8">
      <w:pPr>
        <w:spacing w:after="101" w:line="240" w:lineRule="auto"/>
        <w:ind w:left="36" w:firstLine="0"/>
        <w:rPr>
          <w:color w:val="auto"/>
        </w:rPr>
      </w:pPr>
    </w:p>
    <w:p w14:paraId="2C5FD7A8" w14:textId="77777777" w:rsidR="002F6FDA" w:rsidRPr="0069155B" w:rsidRDefault="002F6FDA" w:rsidP="009C6DE8">
      <w:pPr>
        <w:spacing w:after="101" w:line="240" w:lineRule="auto"/>
        <w:ind w:left="36" w:firstLine="0"/>
        <w:rPr>
          <w:color w:val="auto"/>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69155B" w:rsidRPr="0069155B" w14:paraId="447BD112" w14:textId="77777777" w:rsidTr="002F6FDA">
        <w:trPr>
          <w:trHeight w:val="941"/>
        </w:trPr>
        <w:tc>
          <w:tcPr>
            <w:tcW w:w="5073" w:type="dxa"/>
            <w:tcBorders>
              <w:top w:val="single" w:sz="2" w:space="0" w:color="000000"/>
              <w:left w:val="single" w:sz="2" w:space="0" w:color="000000"/>
              <w:bottom w:val="single" w:sz="2" w:space="0" w:color="000000"/>
              <w:right w:val="nil"/>
            </w:tcBorders>
            <w:hideMark/>
          </w:tcPr>
          <w:p w14:paraId="73E10BEA" w14:textId="77777777" w:rsidR="002F6FDA" w:rsidRPr="0069155B" w:rsidRDefault="002F6FDA" w:rsidP="009C6DE8">
            <w:pPr>
              <w:spacing w:after="0" w:line="240" w:lineRule="auto"/>
              <w:ind w:left="125" w:firstLine="0"/>
              <w:jc w:val="left"/>
              <w:rPr>
                <w:color w:val="auto"/>
              </w:rPr>
            </w:pPr>
            <w:proofErr w:type="gramStart"/>
            <w:r w:rsidRPr="0069155B">
              <w:rPr>
                <w:color w:val="auto"/>
                <w:sz w:val="28"/>
              </w:rPr>
              <w:t>Hasta(</w:t>
            </w:r>
            <w:proofErr w:type="gramEnd"/>
            <w:r w:rsidRPr="0069155B">
              <w:rPr>
                <w:color w:val="auto"/>
                <w:sz w:val="28"/>
              </w:rPr>
              <w:t>mutlaka kendisi imzalamalıdır.)</w:t>
            </w:r>
          </w:p>
          <w:p w14:paraId="1B92FF94" w14:textId="77777777" w:rsidR="002F6FDA" w:rsidRPr="0069155B" w:rsidRDefault="002F6FDA" w:rsidP="009C6DE8">
            <w:pPr>
              <w:spacing w:after="0" w:line="240" w:lineRule="auto"/>
              <w:ind w:left="106" w:firstLine="0"/>
              <w:jc w:val="left"/>
              <w:rPr>
                <w:color w:val="auto"/>
              </w:rPr>
            </w:pPr>
            <w:r w:rsidRPr="0069155B">
              <w:rPr>
                <w:color w:val="auto"/>
              </w:rPr>
              <w:t>Adı soyadı:</w:t>
            </w:r>
          </w:p>
        </w:tc>
        <w:tc>
          <w:tcPr>
            <w:tcW w:w="1691" w:type="dxa"/>
            <w:gridSpan w:val="2"/>
            <w:tcBorders>
              <w:top w:val="single" w:sz="2" w:space="0" w:color="000000"/>
              <w:left w:val="nil"/>
              <w:bottom w:val="single" w:sz="2" w:space="0" w:color="000000"/>
              <w:right w:val="nil"/>
            </w:tcBorders>
            <w:vAlign w:val="center"/>
            <w:hideMark/>
          </w:tcPr>
          <w:p w14:paraId="71639612" w14:textId="77777777" w:rsidR="002F6FDA" w:rsidRPr="0069155B" w:rsidRDefault="002F6FDA" w:rsidP="009C6DE8">
            <w:pPr>
              <w:spacing w:after="0" w:line="240" w:lineRule="auto"/>
              <w:ind w:left="0" w:firstLine="0"/>
              <w:jc w:val="left"/>
              <w:rPr>
                <w:color w:val="auto"/>
              </w:rPr>
            </w:pPr>
            <w:proofErr w:type="gramStart"/>
            <w:r w:rsidRPr="0069155B">
              <w:rPr>
                <w:color w:val="auto"/>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481316B" w14:textId="77777777" w:rsidR="002F6FDA" w:rsidRPr="0069155B" w:rsidRDefault="002F6FDA" w:rsidP="009C6DE8">
            <w:pPr>
              <w:spacing w:after="0" w:line="240" w:lineRule="auto"/>
              <w:ind w:left="0" w:firstLine="0"/>
              <w:jc w:val="left"/>
              <w:rPr>
                <w:color w:val="auto"/>
              </w:rPr>
            </w:pPr>
            <w:r w:rsidRPr="0069155B">
              <w:rPr>
                <w:color w:val="auto"/>
              </w:rPr>
              <w:t>Tarih:</w:t>
            </w:r>
          </w:p>
        </w:tc>
        <w:tc>
          <w:tcPr>
            <w:tcW w:w="1594" w:type="dxa"/>
            <w:tcBorders>
              <w:top w:val="single" w:sz="2" w:space="0" w:color="000000"/>
              <w:left w:val="nil"/>
              <w:bottom w:val="single" w:sz="2" w:space="0" w:color="000000"/>
              <w:right w:val="single" w:sz="2" w:space="0" w:color="000000"/>
            </w:tcBorders>
            <w:vAlign w:val="center"/>
            <w:hideMark/>
          </w:tcPr>
          <w:p w14:paraId="3B519988" w14:textId="77777777" w:rsidR="002F6FDA" w:rsidRPr="0069155B" w:rsidRDefault="002F6FDA" w:rsidP="009C6DE8">
            <w:pPr>
              <w:spacing w:after="0" w:line="240" w:lineRule="auto"/>
              <w:ind w:left="0" w:firstLine="0"/>
              <w:jc w:val="left"/>
              <w:rPr>
                <w:color w:val="auto"/>
              </w:rPr>
            </w:pPr>
            <w:r w:rsidRPr="0069155B">
              <w:rPr>
                <w:color w:val="auto"/>
              </w:rPr>
              <w:t>Saat:</w:t>
            </w:r>
          </w:p>
        </w:tc>
      </w:tr>
      <w:tr w:rsidR="0069155B" w:rsidRPr="0069155B" w14:paraId="48861078" w14:textId="77777777" w:rsidTr="002F6FDA">
        <w:trPr>
          <w:trHeight w:val="941"/>
        </w:trPr>
        <w:tc>
          <w:tcPr>
            <w:tcW w:w="5073" w:type="dxa"/>
            <w:tcBorders>
              <w:top w:val="single" w:sz="2" w:space="0" w:color="000000"/>
              <w:left w:val="single" w:sz="2" w:space="0" w:color="000000"/>
              <w:bottom w:val="single" w:sz="2" w:space="0" w:color="000000"/>
              <w:right w:val="nil"/>
            </w:tcBorders>
            <w:hideMark/>
          </w:tcPr>
          <w:p w14:paraId="5D107122" w14:textId="77777777" w:rsidR="002F6FDA" w:rsidRPr="0069155B" w:rsidRDefault="002F6FDA" w:rsidP="009C6DE8">
            <w:pPr>
              <w:spacing w:after="0" w:line="240" w:lineRule="auto"/>
              <w:ind w:left="125" w:firstLine="0"/>
              <w:jc w:val="left"/>
              <w:rPr>
                <w:color w:val="auto"/>
                <w:sz w:val="28"/>
              </w:rPr>
            </w:pPr>
            <w:r w:rsidRPr="0069155B">
              <w:rPr>
                <w:color w:val="auto"/>
                <w:sz w:val="28"/>
              </w:rPr>
              <w:t xml:space="preserve">Hastanın Yasal Temsilcisi  </w:t>
            </w:r>
          </w:p>
          <w:p w14:paraId="5AD11E22" w14:textId="77777777" w:rsidR="002F6FDA" w:rsidRPr="0069155B" w:rsidRDefault="002F6FDA" w:rsidP="009C6DE8">
            <w:pPr>
              <w:spacing w:after="0" w:line="240" w:lineRule="auto"/>
              <w:ind w:left="125" w:firstLine="0"/>
              <w:jc w:val="left"/>
              <w:rPr>
                <w:color w:val="auto"/>
              </w:rPr>
            </w:pPr>
            <w:r w:rsidRPr="0069155B">
              <w:rPr>
                <w:color w:val="auto"/>
              </w:rPr>
              <w:t>Adı soyadı:</w:t>
            </w:r>
          </w:p>
          <w:p w14:paraId="237DF710" w14:textId="77777777" w:rsidR="002F6FDA" w:rsidRPr="0069155B" w:rsidRDefault="002F6FDA" w:rsidP="009C6DE8">
            <w:pPr>
              <w:spacing w:after="0" w:line="240" w:lineRule="auto"/>
              <w:ind w:left="106" w:firstLine="0"/>
              <w:jc w:val="left"/>
              <w:rPr>
                <w:color w:val="auto"/>
              </w:rPr>
            </w:pPr>
            <w:r w:rsidRPr="0069155B">
              <w:rPr>
                <w:color w:val="auto"/>
              </w:rPr>
              <w:t>Yakınlık derecesi:</w:t>
            </w:r>
          </w:p>
          <w:p w14:paraId="327BEC31" w14:textId="77777777" w:rsidR="002F6FDA" w:rsidRPr="0069155B" w:rsidRDefault="002F6FDA" w:rsidP="009C6DE8">
            <w:pPr>
              <w:spacing w:after="23" w:line="240" w:lineRule="auto"/>
              <w:ind w:left="125" w:firstLine="0"/>
              <w:jc w:val="left"/>
              <w:rPr>
                <w:color w:val="auto"/>
              </w:rPr>
            </w:pPr>
            <w:r w:rsidRPr="0069155B">
              <w:rPr>
                <w:color w:val="auto"/>
              </w:rPr>
              <w:t>Hastanın yasal temsilcisinden onam alınma nedeni:</w:t>
            </w:r>
          </w:p>
          <w:p w14:paraId="5720E34C" w14:textId="77777777" w:rsidR="002F6FDA" w:rsidRPr="0069155B" w:rsidRDefault="002F6FDA" w:rsidP="009C6DE8">
            <w:pPr>
              <w:numPr>
                <w:ilvl w:val="0"/>
                <w:numId w:val="4"/>
              </w:numPr>
              <w:spacing w:after="0" w:line="240" w:lineRule="auto"/>
              <w:ind w:right="1517"/>
              <w:contextualSpacing/>
              <w:rPr>
                <w:color w:val="auto"/>
              </w:rPr>
            </w:pPr>
            <w:r w:rsidRPr="0069155B">
              <w:rPr>
                <w:color w:val="auto"/>
              </w:rPr>
              <w:t xml:space="preserve">Hastanın bilinci kapalı </w:t>
            </w:r>
          </w:p>
          <w:p w14:paraId="23BCD019" w14:textId="77777777" w:rsidR="002F6FDA" w:rsidRPr="0069155B" w:rsidRDefault="002F6FDA" w:rsidP="009C6DE8">
            <w:pPr>
              <w:numPr>
                <w:ilvl w:val="0"/>
                <w:numId w:val="4"/>
              </w:numPr>
              <w:spacing w:after="23" w:line="240" w:lineRule="auto"/>
              <w:contextualSpacing/>
              <w:jc w:val="left"/>
              <w:rPr>
                <w:color w:val="auto"/>
              </w:rPr>
            </w:pPr>
            <w:r w:rsidRPr="0069155B">
              <w:rPr>
                <w:color w:val="auto"/>
              </w:rPr>
              <w:t>Hastanın karar verme yetisi yok</w:t>
            </w:r>
          </w:p>
          <w:p w14:paraId="1D8821BB" w14:textId="77777777" w:rsidR="002F6FDA" w:rsidRPr="0069155B" w:rsidRDefault="002F6FDA" w:rsidP="009C6DE8">
            <w:pPr>
              <w:numPr>
                <w:ilvl w:val="0"/>
                <w:numId w:val="4"/>
              </w:numPr>
              <w:spacing w:after="23" w:line="240" w:lineRule="auto"/>
              <w:contextualSpacing/>
              <w:jc w:val="left"/>
              <w:rPr>
                <w:color w:val="auto"/>
              </w:rPr>
            </w:pPr>
            <w:r w:rsidRPr="0069155B">
              <w:rPr>
                <w:color w:val="auto"/>
              </w:rPr>
              <w:t xml:space="preserve">Hasta 18 yaşından küçük      </w:t>
            </w:r>
          </w:p>
          <w:p w14:paraId="0A82C3D3" w14:textId="77777777" w:rsidR="002F6FDA" w:rsidRPr="0069155B" w:rsidRDefault="002F6FDA" w:rsidP="009C6DE8">
            <w:pPr>
              <w:numPr>
                <w:ilvl w:val="0"/>
                <w:numId w:val="4"/>
              </w:numPr>
              <w:spacing w:after="23" w:line="240" w:lineRule="auto"/>
              <w:contextualSpacing/>
              <w:jc w:val="left"/>
              <w:rPr>
                <w:color w:val="auto"/>
              </w:rPr>
            </w:pPr>
            <w:r w:rsidRPr="0069155B">
              <w:rPr>
                <w:color w:val="auto"/>
              </w:rPr>
              <w:t>Acil</w:t>
            </w:r>
          </w:p>
        </w:tc>
        <w:tc>
          <w:tcPr>
            <w:tcW w:w="1691" w:type="dxa"/>
            <w:gridSpan w:val="2"/>
            <w:tcBorders>
              <w:top w:val="single" w:sz="2" w:space="0" w:color="000000"/>
              <w:left w:val="nil"/>
              <w:bottom w:val="single" w:sz="2" w:space="0" w:color="000000"/>
              <w:right w:val="nil"/>
            </w:tcBorders>
            <w:vAlign w:val="center"/>
            <w:hideMark/>
          </w:tcPr>
          <w:p w14:paraId="559F34AB" w14:textId="77777777" w:rsidR="002F6FDA" w:rsidRPr="0069155B" w:rsidRDefault="002F6FDA" w:rsidP="009C6DE8">
            <w:pPr>
              <w:spacing w:after="0" w:line="240" w:lineRule="auto"/>
              <w:ind w:left="0" w:firstLine="0"/>
              <w:jc w:val="left"/>
              <w:rPr>
                <w:color w:val="auto"/>
                <w:sz w:val="26"/>
              </w:rPr>
            </w:pPr>
            <w:proofErr w:type="gramStart"/>
            <w:r w:rsidRPr="0069155B">
              <w:rPr>
                <w:color w:val="auto"/>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7B454BE" w14:textId="77777777" w:rsidR="002F6FDA" w:rsidRPr="0069155B" w:rsidRDefault="002F6FDA" w:rsidP="009C6DE8">
            <w:pPr>
              <w:spacing w:after="0" w:line="240" w:lineRule="auto"/>
              <w:ind w:left="0" w:firstLine="0"/>
              <w:jc w:val="left"/>
              <w:rPr>
                <w:color w:val="auto"/>
              </w:rPr>
            </w:pPr>
            <w:r w:rsidRPr="0069155B">
              <w:rPr>
                <w:color w:val="auto"/>
              </w:rPr>
              <w:t>Tarih:</w:t>
            </w:r>
          </w:p>
        </w:tc>
        <w:tc>
          <w:tcPr>
            <w:tcW w:w="1594" w:type="dxa"/>
            <w:tcBorders>
              <w:top w:val="single" w:sz="2" w:space="0" w:color="000000"/>
              <w:left w:val="nil"/>
              <w:bottom w:val="single" w:sz="2" w:space="0" w:color="000000"/>
              <w:right w:val="single" w:sz="2" w:space="0" w:color="000000"/>
            </w:tcBorders>
            <w:vAlign w:val="center"/>
            <w:hideMark/>
          </w:tcPr>
          <w:p w14:paraId="3C23E7F2" w14:textId="77777777" w:rsidR="002F6FDA" w:rsidRPr="0069155B" w:rsidRDefault="002F6FDA" w:rsidP="009C6DE8">
            <w:pPr>
              <w:spacing w:after="0" w:line="240" w:lineRule="auto"/>
              <w:ind w:left="0" w:firstLine="0"/>
              <w:jc w:val="left"/>
              <w:rPr>
                <w:color w:val="auto"/>
              </w:rPr>
            </w:pPr>
            <w:r w:rsidRPr="0069155B">
              <w:rPr>
                <w:color w:val="auto"/>
              </w:rPr>
              <w:t>Saat:</w:t>
            </w:r>
          </w:p>
        </w:tc>
      </w:tr>
      <w:tr w:rsidR="0069155B" w:rsidRPr="0069155B" w14:paraId="05A50315" w14:textId="77777777" w:rsidTr="002F6FDA">
        <w:trPr>
          <w:trHeight w:val="941"/>
        </w:trPr>
        <w:tc>
          <w:tcPr>
            <w:tcW w:w="5073" w:type="dxa"/>
            <w:tcBorders>
              <w:top w:val="single" w:sz="2" w:space="0" w:color="000000"/>
              <w:left w:val="single" w:sz="2" w:space="0" w:color="000000"/>
              <w:bottom w:val="single" w:sz="2" w:space="0" w:color="000000"/>
              <w:right w:val="nil"/>
            </w:tcBorders>
            <w:hideMark/>
          </w:tcPr>
          <w:p w14:paraId="5A32B877" w14:textId="77777777" w:rsidR="002F6FDA" w:rsidRPr="0069155B" w:rsidRDefault="002F6FDA" w:rsidP="009C6DE8">
            <w:pPr>
              <w:spacing w:after="0" w:line="240" w:lineRule="auto"/>
              <w:ind w:left="115" w:firstLine="0"/>
              <w:jc w:val="left"/>
              <w:rPr>
                <w:color w:val="auto"/>
              </w:rPr>
            </w:pPr>
            <w:r w:rsidRPr="0069155B">
              <w:rPr>
                <w:color w:val="auto"/>
                <w:sz w:val="28"/>
              </w:rPr>
              <w:t>Şahit</w:t>
            </w:r>
          </w:p>
          <w:p w14:paraId="66DB8425" w14:textId="77777777" w:rsidR="002F6FDA" w:rsidRPr="0069155B" w:rsidRDefault="002F6FDA" w:rsidP="009C6DE8">
            <w:pPr>
              <w:spacing w:after="0" w:line="240" w:lineRule="auto"/>
              <w:ind w:left="125" w:firstLine="0"/>
              <w:jc w:val="left"/>
              <w:rPr>
                <w:color w:val="auto"/>
                <w:sz w:val="28"/>
              </w:rPr>
            </w:pPr>
            <w:r w:rsidRPr="0069155B">
              <w:rPr>
                <w:color w:val="auto"/>
              </w:rPr>
              <w:t>Adı soyadı:</w:t>
            </w:r>
          </w:p>
        </w:tc>
        <w:tc>
          <w:tcPr>
            <w:tcW w:w="1691" w:type="dxa"/>
            <w:gridSpan w:val="2"/>
            <w:tcBorders>
              <w:top w:val="single" w:sz="2" w:space="0" w:color="000000"/>
              <w:left w:val="nil"/>
              <w:bottom w:val="single" w:sz="2" w:space="0" w:color="000000"/>
              <w:right w:val="nil"/>
            </w:tcBorders>
            <w:vAlign w:val="center"/>
            <w:hideMark/>
          </w:tcPr>
          <w:p w14:paraId="0E697442" w14:textId="77777777" w:rsidR="002F6FDA" w:rsidRPr="0069155B" w:rsidRDefault="002F6FDA" w:rsidP="009C6DE8">
            <w:pPr>
              <w:spacing w:after="0" w:line="240" w:lineRule="auto"/>
              <w:ind w:left="0" w:firstLine="0"/>
              <w:jc w:val="left"/>
              <w:rPr>
                <w:color w:val="auto"/>
                <w:sz w:val="26"/>
              </w:rPr>
            </w:pPr>
            <w:proofErr w:type="gramStart"/>
            <w:r w:rsidRPr="0069155B">
              <w:rPr>
                <w:color w:val="auto"/>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E9DC244" w14:textId="77777777" w:rsidR="002F6FDA" w:rsidRPr="0069155B" w:rsidRDefault="002F6FDA" w:rsidP="009C6DE8">
            <w:pPr>
              <w:spacing w:after="0" w:line="240" w:lineRule="auto"/>
              <w:ind w:left="0" w:firstLine="0"/>
              <w:jc w:val="left"/>
              <w:rPr>
                <w:color w:val="auto"/>
              </w:rPr>
            </w:pPr>
            <w:r w:rsidRPr="0069155B">
              <w:rPr>
                <w:color w:val="auto"/>
              </w:rPr>
              <w:t>Tarih:</w:t>
            </w:r>
          </w:p>
        </w:tc>
        <w:tc>
          <w:tcPr>
            <w:tcW w:w="1594" w:type="dxa"/>
            <w:tcBorders>
              <w:top w:val="single" w:sz="2" w:space="0" w:color="000000"/>
              <w:left w:val="nil"/>
              <w:bottom w:val="single" w:sz="2" w:space="0" w:color="000000"/>
              <w:right w:val="single" w:sz="2" w:space="0" w:color="000000"/>
            </w:tcBorders>
            <w:vAlign w:val="center"/>
            <w:hideMark/>
          </w:tcPr>
          <w:p w14:paraId="0532B70C" w14:textId="77777777" w:rsidR="002F6FDA" w:rsidRPr="0069155B" w:rsidRDefault="002F6FDA" w:rsidP="009C6DE8">
            <w:pPr>
              <w:spacing w:after="0" w:line="240" w:lineRule="auto"/>
              <w:ind w:left="0" w:firstLine="0"/>
              <w:jc w:val="left"/>
              <w:rPr>
                <w:color w:val="auto"/>
              </w:rPr>
            </w:pPr>
            <w:r w:rsidRPr="0069155B">
              <w:rPr>
                <w:color w:val="auto"/>
              </w:rPr>
              <w:t>Saat:</w:t>
            </w:r>
          </w:p>
        </w:tc>
      </w:tr>
      <w:tr w:rsidR="0069155B" w:rsidRPr="0069155B" w14:paraId="44C1D2C6" w14:textId="77777777" w:rsidTr="002F6FDA">
        <w:trPr>
          <w:trHeight w:val="941"/>
        </w:trPr>
        <w:tc>
          <w:tcPr>
            <w:tcW w:w="6475" w:type="dxa"/>
            <w:gridSpan w:val="2"/>
            <w:tcBorders>
              <w:top w:val="single" w:sz="2" w:space="0" w:color="000000"/>
              <w:left w:val="single" w:sz="2" w:space="0" w:color="000000"/>
              <w:bottom w:val="single" w:sz="2" w:space="0" w:color="000000"/>
              <w:right w:val="nil"/>
            </w:tcBorders>
            <w:hideMark/>
          </w:tcPr>
          <w:p w14:paraId="2673E731" w14:textId="77777777" w:rsidR="002F6FDA" w:rsidRPr="0069155B" w:rsidRDefault="002F6FDA" w:rsidP="009C6DE8">
            <w:pPr>
              <w:spacing w:after="0" w:line="240" w:lineRule="auto"/>
              <w:ind w:left="0" w:firstLine="0"/>
              <w:jc w:val="left"/>
              <w:rPr>
                <w:color w:val="auto"/>
                <w:szCs w:val="24"/>
              </w:rPr>
            </w:pPr>
            <w:r w:rsidRPr="0069155B">
              <w:rPr>
                <w:color w:val="auto"/>
                <w:szCs w:val="24"/>
              </w:rPr>
              <w:t xml:space="preserve"> Ameliyata Danışmanlık eden Öğretim Üyesi              </w:t>
            </w:r>
            <w:proofErr w:type="gramStart"/>
            <w:r w:rsidRPr="0069155B">
              <w:rPr>
                <w:color w:val="auto"/>
                <w:szCs w:val="24"/>
              </w:rPr>
              <w:t xml:space="preserve">  :</w:t>
            </w:r>
            <w:proofErr w:type="gramEnd"/>
            <w:r w:rsidRPr="0069155B">
              <w:rPr>
                <w:color w:val="auto"/>
                <w:szCs w:val="24"/>
              </w:rPr>
              <w:t xml:space="preserve"> </w:t>
            </w:r>
          </w:p>
          <w:p w14:paraId="4778FCDF" w14:textId="77777777" w:rsidR="002F6FDA" w:rsidRPr="0069155B" w:rsidRDefault="002F6FDA" w:rsidP="009C6DE8">
            <w:pPr>
              <w:spacing w:after="0" w:line="240" w:lineRule="auto"/>
              <w:ind w:left="0" w:firstLine="0"/>
              <w:jc w:val="left"/>
              <w:rPr>
                <w:color w:val="auto"/>
                <w:szCs w:val="24"/>
              </w:rPr>
            </w:pPr>
            <w:r w:rsidRPr="0069155B">
              <w:rPr>
                <w:color w:val="auto"/>
                <w:szCs w:val="24"/>
              </w:rPr>
              <w:t xml:space="preserve"> Cerrahi Ekibin Başı Sorumlu Uzman Doktor               </w:t>
            </w:r>
            <w:proofErr w:type="gramStart"/>
            <w:r w:rsidRPr="0069155B">
              <w:rPr>
                <w:color w:val="auto"/>
                <w:szCs w:val="24"/>
              </w:rPr>
              <w:t xml:space="preserve">  :</w:t>
            </w:r>
            <w:proofErr w:type="gramEnd"/>
          </w:p>
          <w:p w14:paraId="0789C817" w14:textId="77777777" w:rsidR="002F6FDA" w:rsidRPr="0069155B" w:rsidRDefault="002F6FDA" w:rsidP="009C6DE8">
            <w:pPr>
              <w:spacing w:after="0" w:line="240" w:lineRule="auto"/>
              <w:ind w:left="0" w:firstLine="0"/>
              <w:jc w:val="left"/>
              <w:rPr>
                <w:color w:val="auto"/>
                <w:szCs w:val="24"/>
              </w:rPr>
            </w:pPr>
            <w:r w:rsidRPr="0069155B">
              <w:rPr>
                <w:color w:val="auto"/>
                <w:szCs w:val="24"/>
              </w:rPr>
              <w:t xml:space="preserve"> Ameliyat Ekibine dahil Sorumlu Başasistan                </w:t>
            </w:r>
            <w:proofErr w:type="gramStart"/>
            <w:r w:rsidRPr="0069155B">
              <w:rPr>
                <w:color w:val="auto"/>
                <w:szCs w:val="24"/>
              </w:rPr>
              <w:t xml:space="preserve">  :</w:t>
            </w:r>
            <w:proofErr w:type="gramEnd"/>
            <w:r w:rsidRPr="0069155B">
              <w:rPr>
                <w:color w:val="auto"/>
                <w:szCs w:val="24"/>
              </w:rPr>
              <w:t xml:space="preserve"> </w:t>
            </w:r>
          </w:p>
          <w:p w14:paraId="4BCDBBFF" w14:textId="77777777" w:rsidR="002F6FDA" w:rsidRPr="0069155B" w:rsidRDefault="002F6FDA" w:rsidP="009C6DE8">
            <w:pPr>
              <w:spacing w:after="0" w:line="240" w:lineRule="auto"/>
              <w:ind w:left="0" w:firstLine="0"/>
              <w:jc w:val="left"/>
              <w:rPr>
                <w:color w:val="auto"/>
                <w:sz w:val="28"/>
              </w:rPr>
            </w:pPr>
            <w:r w:rsidRPr="0069155B">
              <w:rPr>
                <w:color w:val="auto"/>
                <w:szCs w:val="24"/>
              </w:rPr>
              <w:t xml:space="preserve"> Ameliyat Ekibine dahil olan diğer Doktorlar               </w:t>
            </w:r>
            <w:proofErr w:type="gramStart"/>
            <w:r w:rsidRPr="0069155B">
              <w:rPr>
                <w:color w:val="auto"/>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2EB214D5" w14:textId="77777777" w:rsidR="002F6FDA" w:rsidRPr="0069155B" w:rsidRDefault="002F6FDA" w:rsidP="009C6DE8">
            <w:pPr>
              <w:spacing w:after="0" w:line="240" w:lineRule="auto"/>
              <w:ind w:left="0" w:firstLine="0"/>
              <w:jc w:val="left"/>
              <w:rPr>
                <w:color w:val="auto"/>
                <w:sz w:val="26"/>
              </w:rPr>
            </w:pPr>
          </w:p>
        </w:tc>
        <w:tc>
          <w:tcPr>
            <w:tcW w:w="289" w:type="dxa"/>
            <w:tcBorders>
              <w:top w:val="single" w:sz="2" w:space="0" w:color="000000"/>
              <w:left w:val="nil"/>
              <w:bottom w:val="single" w:sz="2" w:space="0" w:color="000000"/>
              <w:right w:val="nil"/>
            </w:tcBorders>
            <w:vAlign w:val="center"/>
          </w:tcPr>
          <w:p w14:paraId="00D5F823" w14:textId="77777777" w:rsidR="002F6FDA" w:rsidRPr="0069155B" w:rsidRDefault="002F6FDA" w:rsidP="009C6DE8">
            <w:pPr>
              <w:spacing w:after="0" w:line="240" w:lineRule="auto"/>
              <w:ind w:left="0" w:firstLine="0"/>
              <w:jc w:val="left"/>
              <w:rPr>
                <w:color w:val="auto"/>
              </w:rPr>
            </w:pPr>
          </w:p>
        </w:tc>
        <w:tc>
          <w:tcPr>
            <w:tcW w:w="1594" w:type="dxa"/>
            <w:tcBorders>
              <w:top w:val="single" w:sz="2" w:space="0" w:color="000000"/>
              <w:left w:val="nil"/>
              <w:bottom w:val="single" w:sz="2" w:space="0" w:color="000000"/>
              <w:right w:val="single" w:sz="2" w:space="0" w:color="000000"/>
            </w:tcBorders>
            <w:vAlign w:val="center"/>
          </w:tcPr>
          <w:p w14:paraId="2B9D1881" w14:textId="77777777" w:rsidR="002F6FDA" w:rsidRPr="0069155B" w:rsidRDefault="002F6FDA" w:rsidP="009C6DE8">
            <w:pPr>
              <w:spacing w:after="0" w:line="240" w:lineRule="auto"/>
              <w:ind w:left="0" w:firstLine="0"/>
              <w:jc w:val="left"/>
              <w:rPr>
                <w:color w:val="auto"/>
              </w:rPr>
            </w:pPr>
          </w:p>
        </w:tc>
      </w:tr>
      <w:tr w:rsidR="0069155B" w:rsidRPr="0069155B" w14:paraId="3C29D945" w14:textId="77777777" w:rsidTr="002F6FDA">
        <w:trPr>
          <w:trHeight w:val="984"/>
        </w:trPr>
        <w:tc>
          <w:tcPr>
            <w:tcW w:w="5073" w:type="dxa"/>
            <w:tcBorders>
              <w:top w:val="single" w:sz="2" w:space="0" w:color="000000"/>
              <w:left w:val="single" w:sz="2" w:space="0" w:color="000000"/>
              <w:bottom w:val="single" w:sz="2" w:space="0" w:color="000000"/>
              <w:right w:val="nil"/>
            </w:tcBorders>
            <w:hideMark/>
          </w:tcPr>
          <w:p w14:paraId="5ABFC6F7" w14:textId="77777777" w:rsidR="002F6FDA" w:rsidRPr="0069155B" w:rsidRDefault="002F6FDA" w:rsidP="009C6DE8">
            <w:pPr>
              <w:spacing w:after="0" w:line="240" w:lineRule="auto"/>
              <w:ind w:left="36" w:firstLine="0"/>
              <w:jc w:val="left"/>
              <w:rPr>
                <w:color w:val="auto"/>
              </w:rPr>
            </w:pPr>
            <w:r w:rsidRPr="0069155B">
              <w:rPr>
                <w:color w:val="auto"/>
                <w:sz w:val="26"/>
              </w:rPr>
              <w:t xml:space="preserve"> Bilgilendirmeyi yapan hekim</w:t>
            </w:r>
          </w:p>
          <w:p w14:paraId="0A40C966" w14:textId="77777777" w:rsidR="002F6FDA" w:rsidRPr="0069155B" w:rsidRDefault="002F6FDA" w:rsidP="009C6DE8">
            <w:pPr>
              <w:spacing w:after="0" w:line="240" w:lineRule="auto"/>
              <w:ind w:left="106" w:firstLine="0"/>
              <w:jc w:val="left"/>
              <w:rPr>
                <w:color w:val="auto"/>
              </w:rPr>
            </w:pPr>
            <w:r w:rsidRPr="0069155B">
              <w:rPr>
                <w:color w:val="auto"/>
              </w:rPr>
              <w:t>Adı soyadı:</w:t>
            </w:r>
          </w:p>
        </w:tc>
        <w:tc>
          <w:tcPr>
            <w:tcW w:w="1691" w:type="dxa"/>
            <w:gridSpan w:val="2"/>
            <w:tcBorders>
              <w:top w:val="single" w:sz="2" w:space="0" w:color="000000"/>
              <w:left w:val="nil"/>
              <w:bottom w:val="single" w:sz="2" w:space="0" w:color="000000"/>
              <w:right w:val="nil"/>
            </w:tcBorders>
            <w:hideMark/>
          </w:tcPr>
          <w:p w14:paraId="727B1575" w14:textId="77777777" w:rsidR="002F6FDA" w:rsidRPr="0069155B" w:rsidRDefault="002F6FDA" w:rsidP="009C6DE8">
            <w:pPr>
              <w:spacing w:after="0" w:line="240" w:lineRule="auto"/>
              <w:ind w:left="0" w:firstLine="0"/>
              <w:jc w:val="left"/>
              <w:rPr>
                <w:color w:val="auto"/>
              </w:rPr>
            </w:pPr>
            <w:proofErr w:type="gramStart"/>
            <w:r w:rsidRPr="0069155B">
              <w:rPr>
                <w:color w:val="auto"/>
                <w:sz w:val="26"/>
              </w:rPr>
              <w:t>imza</w:t>
            </w:r>
            <w:proofErr w:type="gramEnd"/>
            <w:r w:rsidRPr="0069155B">
              <w:rPr>
                <w:color w:val="auto"/>
                <w:sz w:val="26"/>
              </w:rPr>
              <w:t>:</w:t>
            </w:r>
          </w:p>
        </w:tc>
        <w:tc>
          <w:tcPr>
            <w:tcW w:w="1560" w:type="dxa"/>
            <w:gridSpan w:val="2"/>
            <w:tcBorders>
              <w:top w:val="single" w:sz="2" w:space="0" w:color="000000"/>
              <w:left w:val="nil"/>
              <w:bottom w:val="single" w:sz="2" w:space="0" w:color="000000"/>
              <w:right w:val="nil"/>
            </w:tcBorders>
            <w:hideMark/>
          </w:tcPr>
          <w:p w14:paraId="76F32DAD" w14:textId="77777777" w:rsidR="002F6FDA" w:rsidRPr="0069155B" w:rsidRDefault="002F6FDA" w:rsidP="009C6DE8">
            <w:pPr>
              <w:spacing w:after="0" w:line="240" w:lineRule="auto"/>
              <w:ind w:left="0" w:firstLine="0"/>
              <w:jc w:val="left"/>
              <w:rPr>
                <w:color w:val="auto"/>
              </w:rPr>
            </w:pPr>
            <w:r w:rsidRPr="0069155B">
              <w:rPr>
                <w:color w:val="auto"/>
              </w:rPr>
              <w:t>Tarih:</w:t>
            </w:r>
          </w:p>
        </w:tc>
        <w:tc>
          <w:tcPr>
            <w:tcW w:w="1594" w:type="dxa"/>
            <w:tcBorders>
              <w:top w:val="single" w:sz="2" w:space="0" w:color="000000"/>
              <w:left w:val="nil"/>
              <w:bottom w:val="single" w:sz="2" w:space="0" w:color="000000"/>
              <w:right w:val="single" w:sz="2" w:space="0" w:color="000000"/>
            </w:tcBorders>
            <w:hideMark/>
          </w:tcPr>
          <w:p w14:paraId="6A2C2F92" w14:textId="77777777" w:rsidR="002F6FDA" w:rsidRPr="0069155B" w:rsidRDefault="002F6FDA" w:rsidP="009C6DE8">
            <w:pPr>
              <w:spacing w:after="0" w:line="240" w:lineRule="auto"/>
              <w:ind w:left="0" w:firstLine="0"/>
              <w:jc w:val="left"/>
              <w:rPr>
                <w:color w:val="auto"/>
              </w:rPr>
            </w:pPr>
            <w:r w:rsidRPr="0069155B">
              <w:rPr>
                <w:color w:val="auto"/>
              </w:rPr>
              <w:t>Saat:</w:t>
            </w:r>
          </w:p>
        </w:tc>
      </w:tr>
      <w:tr w:rsidR="0069155B" w:rsidRPr="0069155B" w14:paraId="59660AB2" w14:textId="77777777" w:rsidTr="002F6FDA">
        <w:trPr>
          <w:trHeight w:val="984"/>
        </w:trPr>
        <w:tc>
          <w:tcPr>
            <w:tcW w:w="5073" w:type="dxa"/>
            <w:tcBorders>
              <w:top w:val="single" w:sz="2" w:space="0" w:color="000000"/>
              <w:left w:val="single" w:sz="2" w:space="0" w:color="000000"/>
              <w:bottom w:val="single" w:sz="2" w:space="0" w:color="000000"/>
              <w:right w:val="nil"/>
            </w:tcBorders>
            <w:hideMark/>
          </w:tcPr>
          <w:p w14:paraId="2C80EEC1" w14:textId="77777777" w:rsidR="002F6FDA" w:rsidRPr="0069155B" w:rsidRDefault="002F6FDA" w:rsidP="009C6DE8">
            <w:pPr>
              <w:spacing w:after="0" w:line="240" w:lineRule="auto"/>
              <w:ind w:left="125" w:firstLine="0"/>
              <w:jc w:val="left"/>
              <w:rPr>
                <w:color w:val="auto"/>
              </w:rPr>
            </w:pPr>
            <w:r w:rsidRPr="0069155B">
              <w:rPr>
                <w:color w:val="auto"/>
                <w:sz w:val="26"/>
              </w:rPr>
              <w:t>Ameliyatın bir kısmını, önemli bir kısmını veya tamamını yapacak olan hekim</w:t>
            </w:r>
          </w:p>
          <w:p w14:paraId="69542EEA" w14:textId="77777777" w:rsidR="002F6FDA" w:rsidRPr="0069155B" w:rsidRDefault="002F6FDA" w:rsidP="009C6DE8">
            <w:pPr>
              <w:spacing w:after="0" w:line="240" w:lineRule="auto"/>
              <w:ind w:left="125" w:firstLine="0"/>
              <w:jc w:val="left"/>
              <w:rPr>
                <w:color w:val="auto"/>
                <w:sz w:val="26"/>
              </w:rPr>
            </w:pPr>
            <w:r w:rsidRPr="0069155B">
              <w:rPr>
                <w:color w:val="auto"/>
              </w:rPr>
              <w:t>Adı soyadı:</w:t>
            </w:r>
          </w:p>
        </w:tc>
        <w:tc>
          <w:tcPr>
            <w:tcW w:w="1691" w:type="dxa"/>
            <w:gridSpan w:val="2"/>
            <w:tcBorders>
              <w:top w:val="single" w:sz="2" w:space="0" w:color="000000"/>
              <w:left w:val="nil"/>
              <w:bottom w:val="single" w:sz="2" w:space="0" w:color="000000"/>
              <w:right w:val="nil"/>
            </w:tcBorders>
            <w:hideMark/>
          </w:tcPr>
          <w:p w14:paraId="5D98A7D0" w14:textId="77777777" w:rsidR="002F6FDA" w:rsidRPr="0069155B" w:rsidRDefault="002F6FDA" w:rsidP="009C6DE8">
            <w:pPr>
              <w:spacing w:after="0" w:line="240" w:lineRule="auto"/>
              <w:ind w:left="0" w:firstLine="0"/>
              <w:jc w:val="left"/>
              <w:rPr>
                <w:color w:val="auto"/>
                <w:sz w:val="26"/>
              </w:rPr>
            </w:pPr>
            <w:proofErr w:type="gramStart"/>
            <w:r w:rsidRPr="0069155B">
              <w:rPr>
                <w:color w:val="auto"/>
                <w:sz w:val="26"/>
              </w:rPr>
              <w:t>imza</w:t>
            </w:r>
            <w:proofErr w:type="gramEnd"/>
            <w:r w:rsidRPr="0069155B">
              <w:rPr>
                <w:color w:val="auto"/>
                <w:sz w:val="26"/>
              </w:rPr>
              <w:t>:</w:t>
            </w:r>
          </w:p>
        </w:tc>
        <w:tc>
          <w:tcPr>
            <w:tcW w:w="1560" w:type="dxa"/>
            <w:gridSpan w:val="2"/>
            <w:tcBorders>
              <w:top w:val="single" w:sz="2" w:space="0" w:color="000000"/>
              <w:left w:val="nil"/>
              <w:bottom w:val="single" w:sz="2" w:space="0" w:color="000000"/>
              <w:right w:val="nil"/>
            </w:tcBorders>
            <w:hideMark/>
          </w:tcPr>
          <w:p w14:paraId="446ACA7A" w14:textId="77777777" w:rsidR="002F6FDA" w:rsidRPr="0069155B" w:rsidRDefault="002F6FDA" w:rsidP="009C6DE8">
            <w:pPr>
              <w:spacing w:after="0" w:line="240" w:lineRule="auto"/>
              <w:ind w:left="0" w:firstLine="0"/>
              <w:jc w:val="left"/>
              <w:rPr>
                <w:color w:val="auto"/>
              </w:rPr>
            </w:pPr>
            <w:r w:rsidRPr="0069155B">
              <w:rPr>
                <w:color w:val="auto"/>
              </w:rPr>
              <w:t>Tarih:</w:t>
            </w:r>
          </w:p>
        </w:tc>
        <w:tc>
          <w:tcPr>
            <w:tcW w:w="1594" w:type="dxa"/>
            <w:tcBorders>
              <w:top w:val="single" w:sz="2" w:space="0" w:color="000000"/>
              <w:left w:val="nil"/>
              <w:bottom w:val="single" w:sz="2" w:space="0" w:color="000000"/>
              <w:right w:val="single" w:sz="2" w:space="0" w:color="000000"/>
            </w:tcBorders>
            <w:hideMark/>
          </w:tcPr>
          <w:p w14:paraId="4FE68415" w14:textId="77777777" w:rsidR="002F6FDA" w:rsidRPr="0069155B" w:rsidRDefault="002F6FDA" w:rsidP="009C6DE8">
            <w:pPr>
              <w:spacing w:after="0" w:line="240" w:lineRule="auto"/>
              <w:ind w:left="0" w:firstLine="0"/>
              <w:jc w:val="left"/>
              <w:rPr>
                <w:color w:val="auto"/>
              </w:rPr>
            </w:pPr>
            <w:r w:rsidRPr="0069155B">
              <w:rPr>
                <w:color w:val="auto"/>
              </w:rPr>
              <w:t>Saat:</w:t>
            </w:r>
          </w:p>
        </w:tc>
      </w:tr>
      <w:tr w:rsidR="0069155B" w:rsidRPr="0069155B" w14:paraId="6511FED8" w14:textId="77777777" w:rsidTr="002F6FDA">
        <w:trPr>
          <w:trHeight w:val="984"/>
        </w:trPr>
        <w:tc>
          <w:tcPr>
            <w:tcW w:w="5073" w:type="dxa"/>
            <w:tcBorders>
              <w:top w:val="single" w:sz="2" w:space="0" w:color="000000"/>
              <w:left w:val="single" w:sz="2" w:space="0" w:color="000000"/>
              <w:bottom w:val="single" w:sz="2" w:space="0" w:color="000000"/>
              <w:right w:val="nil"/>
            </w:tcBorders>
            <w:hideMark/>
          </w:tcPr>
          <w:p w14:paraId="3AB52C2D" w14:textId="77777777" w:rsidR="002F6FDA" w:rsidRPr="0069155B" w:rsidRDefault="002F6FDA" w:rsidP="009C6DE8">
            <w:pPr>
              <w:spacing w:after="0" w:line="240" w:lineRule="auto"/>
              <w:ind w:left="125" w:firstLine="0"/>
              <w:jc w:val="left"/>
              <w:rPr>
                <w:color w:val="auto"/>
              </w:rPr>
            </w:pPr>
            <w:r w:rsidRPr="0069155B">
              <w:rPr>
                <w:color w:val="auto"/>
                <w:szCs w:val="24"/>
              </w:rPr>
              <w:t>Cerrahi Ekibin Başı Sorumlu Uzman Doktor</w:t>
            </w:r>
            <w:r w:rsidRPr="0069155B">
              <w:rPr>
                <w:color w:val="auto"/>
              </w:rPr>
              <w:t xml:space="preserve"> </w:t>
            </w:r>
          </w:p>
          <w:p w14:paraId="536C8833" w14:textId="77777777" w:rsidR="002F6FDA" w:rsidRPr="0069155B" w:rsidRDefault="002F6FDA" w:rsidP="009C6DE8">
            <w:pPr>
              <w:spacing w:after="0" w:line="240" w:lineRule="auto"/>
              <w:ind w:left="125" w:firstLine="0"/>
              <w:jc w:val="left"/>
              <w:rPr>
                <w:color w:val="auto"/>
                <w:sz w:val="26"/>
              </w:rPr>
            </w:pPr>
            <w:r w:rsidRPr="0069155B">
              <w:rPr>
                <w:color w:val="auto"/>
              </w:rPr>
              <w:t>Adı soyadı:</w:t>
            </w:r>
          </w:p>
        </w:tc>
        <w:tc>
          <w:tcPr>
            <w:tcW w:w="1691" w:type="dxa"/>
            <w:gridSpan w:val="2"/>
            <w:tcBorders>
              <w:top w:val="single" w:sz="2" w:space="0" w:color="000000"/>
              <w:left w:val="nil"/>
              <w:bottom w:val="single" w:sz="2" w:space="0" w:color="000000"/>
              <w:right w:val="nil"/>
            </w:tcBorders>
            <w:hideMark/>
          </w:tcPr>
          <w:p w14:paraId="05B1DBCE" w14:textId="77777777" w:rsidR="002F6FDA" w:rsidRPr="0069155B" w:rsidRDefault="002F6FDA" w:rsidP="009C6DE8">
            <w:pPr>
              <w:spacing w:after="0" w:line="240" w:lineRule="auto"/>
              <w:ind w:left="0" w:firstLine="0"/>
              <w:jc w:val="left"/>
              <w:rPr>
                <w:color w:val="auto"/>
                <w:sz w:val="26"/>
              </w:rPr>
            </w:pPr>
            <w:proofErr w:type="gramStart"/>
            <w:r w:rsidRPr="0069155B">
              <w:rPr>
                <w:color w:val="auto"/>
                <w:sz w:val="26"/>
              </w:rPr>
              <w:t>imza</w:t>
            </w:r>
            <w:proofErr w:type="gramEnd"/>
            <w:r w:rsidRPr="0069155B">
              <w:rPr>
                <w:color w:val="auto"/>
                <w:sz w:val="26"/>
              </w:rPr>
              <w:t>:</w:t>
            </w:r>
          </w:p>
        </w:tc>
        <w:tc>
          <w:tcPr>
            <w:tcW w:w="1560" w:type="dxa"/>
            <w:gridSpan w:val="2"/>
            <w:tcBorders>
              <w:top w:val="single" w:sz="2" w:space="0" w:color="000000"/>
              <w:left w:val="nil"/>
              <w:bottom w:val="single" w:sz="2" w:space="0" w:color="000000"/>
              <w:right w:val="nil"/>
            </w:tcBorders>
            <w:hideMark/>
          </w:tcPr>
          <w:p w14:paraId="134A280F" w14:textId="77777777" w:rsidR="002F6FDA" w:rsidRPr="0069155B" w:rsidRDefault="002F6FDA" w:rsidP="009C6DE8">
            <w:pPr>
              <w:spacing w:after="0" w:line="240" w:lineRule="auto"/>
              <w:ind w:left="0" w:firstLine="0"/>
              <w:jc w:val="left"/>
              <w:rPr>
                <w:color w:val="auto"/>
              </w:rPr>
            </w:pPr>
            <w:r w:rsidRPr="0069155B">
              <w:rPr>
                <w:color w:val="auto"/>
              </w:rPr>
              <w:t>Tarih:</w:t>
            </w:r>
          </w:p>
        </w:tc>
        <w:tc>
          <w:tcPr>
            <w:tcW w:w="1594" w:type="dxa"/>
            <w:tcBorders>
              <w:top w:val="single" w:sz="2" w:space="0" w:color="000000"/>
              <w:left w:val="nil"/>
              <w:bottom w:val="single" w:sz="2" w:space="0" w:color="000000"/>
              <w:right w:val="single" w:sz="2" w:space="0" w:color="000000"/>
            </w:tcBorders>
            <w:hideMark/>
          </w:tcPr>
          <w:p w14:paraId="1EEF8019" w14:textId="77777777" w:rsidR="002F6FDA" w:rsidRPr="0069155B" w:rsidRDefault="002F6FDA" w:rsidP="009C6DE8">
            <w:pPr>
              <w:spacing w:after="0" w:line="240" w:lineRule="auto"/>
              <w:ind w:left="0" w:firstLine="0"/>
              <w:jc w:val="left"/>
              <w:rPr>
                <w:color w:val="auto"/>
              </w:rPr>
            </w:pPr>
            <w:r w:rsidRPr="0069155B">
              <w:rPr>
                <w:color w:val="auto"/>
              </w:rPr>
              <w:t>Saat:</w:t>
            </w:r>
          </w:p>
        </w:tc>
      </w:tr>
      <w:tr w:rsidR="0069155B" w:rsidRPr="0069155B" w14:paraId="1915CDF1" w14:textId="77777777" w:rsidTr="002F6FDA">
        <w:trPr>
          <w:trHeight w:val="984"/>
        </w:trPr>
        <w:tc>
          <w:tcPr>
            <w:tcW w:w="5073" w:type="dxa"/>
            <w:tcBorders>
              <w:top w:val="single" w:sz="2" w:space="0" w:color="000000"/>
              <w:left w:val="single" w:sz="2" w:space="0" w:color="000000"/>
              <w:bottom w:val="single" w:sz="2" w:space="0" w:color="000000"/>
              <w:right w:val="nil"/>
            </w:tcBorders>
            <w:hideMark/>
          </w:tcPr>
          <w:p w14:paraId="7E6A9468" w14:textId="77777777" w:rsidR="002F6FDA" w:rsidRPr="0069155B" w:rsidRDefault="002F6FDA" w:rsidP="009C6DE8">
            <w:pPr>
              <w:spacing w:after="0" w:line="240" w:lineRule="auto"/>
              <w:ind w:left="106" w:right="1824" w:firstLine="0"/>
              <w:rPr>
                <w:color w:val="auto"/>
              </w:rPr>
            </w:pPr>
            <w:r w:rsidRPr="0069155B">
              <w:rPr>
                <w:color w:val="auto"/>
              </w:rPr>
              <w:t>Tercüman (ihtiyaç halinde) Adı soyadı:</w:t>
            </w:r>
          </w:p>
        </w:tc>
        <w:tc>
          <w:tcPr>
            <w:tcW w:w="1691" w:type="dxa"/>
            <w:gridSpan w:val="2"/>
            <w:tcBorders>
              <w:top w:val="single" w:sz="2" w:space="0" w:color="000000"/>
              <w:left w:val="nil"/>
              <w:bottom w:val="single" w:sz="2" w:space="0" w:color="000000"/>
              <w:right w:val="nil"/>
            </w:tcBorders>
            <w:hideMark/>
          </w:tcPr>
          <w:p w14:paraId="59CC6838" w14:textId="77777777" w:rsidR="002F6FDA" w:rsidRPr="0069155B" w:rsidRDefault="002F6FDA" w:rsidP="009C6DE8">
            <w:pPr>
              <w:spacing w:after="0" w:line="240" w:lineRule="auto"/>
              <w:ind w:left="0" w:firstLine="0"/>
              <w:jc w:val="left"/>
              <w:rPr>
                <w:color w:val="auto"/>
              </w:rPr>
            </w:pPr>
            <w:r w:rsidRPr="0069155B">
              <w:rPr>
                <w:color w:val="auto"/>
                <w:sz w:val="26"/>
              </w:rPr>
              <w:t>İmza:</w:t>
            </w:r>
          </w:p>
        </w:tc>
        <w:tc>
          <w:tcPr>
            <w:tcW w:w="1560" w:type="dxa"/>
            <w:gridSpan w:val="2"/>
            <w:tcBorders>
              <w:top w:val="single" w:sz="2" w:space="0" w:color="000000"/>
              <w:left w:val="nil"/>
              <w:bottom w:val="single" w:sz="2" w:space="0" w:color="000000"/>
              <w:right w:val="nil"/>
            </w:tcBorders>
            <w:hideMark/>
          </w:tcPr>
          <w:p w14:paraId="11C711BA" w14:textId="77777777" w:rsidR="002F6FDA" w:rsidRPr="0069155B" w:rsidRDefault="002F6FDA" w:rsidP="009C6DE8">
            <w:pPr>
              <w:spacing w:after="0" w:line="240" w:lineRule="auto"/>
              <w:ind w:left="0" w:firstLine="0"/>
              <w:jc w:val="left"/>
              <w:rPr>
                <w:color w:val="auto"/>
              </w:rPr>
            </w:pPr>
            <w:r w:rsidRPr="0069155B">
              <w:rPr>
                <w:color w:val="auto"/>
              </w:rPr>
              <w:t>Tarih:</w:t>
            </w:r>
          </w:p>
        </w:tc>
        <w:tc>
          <w:tcPr>
            <w:tcW w:w="1594" w:type="dxa"/>
            <w:tcBorders>
              <w:top w:val="single" w:sz="2" w:space="0" w:color="000000"/>
              <w:left w:val="nil"/>
              <w:bottom w:val="single" w:sz="2" w:space="0" w:color="000000"/>
              <w:right w:val="single" w:sz="2" w:space="0" w:color="000000"/>
            </w:tcBorders>
            <w:hideMark/>
          </w:tcPr>
          <w:p w14:paraId="1CFFB6D5" w14:textId="77777777" w:rsidR="002F6FDA" w:rsidRPr="0069155B" w:rsidRDefault="002F6FDA" w:rsidP="009C6DE8">
            <w:pPr>
              <w:spacing w:after="0" w:line="240" w:lineRule="auto"/>
              <w:ind w:left="0" w:firstLine="0"/>
              <w:jc w:val="left"/>
              <w:rPr>
                <w:color w:val="auto"/>
              </w:rPr>
            </w:pPr>
            <w:r w:rsidRPr="0069155B">
              <w:rPr>
                <w:color w:val="auto"/>
              </w:rPr>
              <w:t>Saat:</w:t>
            </w:r>
          </w:p>
        </w:tc>
      </w:tr>
      <w:tr w:rsidR="0069155B" w:rsidRPr="0069155B" w14:paraId="02636A7D" w14:textId="77777777" w:rsidTr="002F6FDA">
        <w:tc>
          <w:tcPr>
            <w:tcW w:w="5070" w:type="dxa"/>
            <w:tcBorders>
              <w:top w:val="nil"/>
              <w:left w:val="nil"/>
              <w:bottom w:val="nil"/>
              <w:right w:val="nil"/>
            </w:tcBorders>
            <w:vAlign w:val="center"/>
            <w:hideMark/>
          </w:tcPr>
          <w:p w14:paraId="748A51BE" w14:textId="77777777" w:rsidR="002F6FDA" w:rsidRPr="0069155B" w:rsidRDefault="002F6FDA" w:rsidP="009C6DE8">
            <w:pPr>
              <w:spacing w:after="101" w:line="240" w:lineRule="auto"/>
              <w:ind w:left="36" w:firstLine="0"/>
              <w:rPr>
                <w:color w:val="auto"/>
              </w:rPr>
            </w:pPr>
          </w:p>
        </w:tc>
        <w:tc>
          <w:tcPr>
            <w:tcW w:w="1395" w:type="dxa"/>
            <w:tcBorders>
              <w:top w:val="nil"/>
              <w:left w:val="nil"/>
              <w:bottom w:val="nil"/>
              <w:right w:val="nil"/>
            </w:tcBorders>
            <w:vAlign w:val="center"/>
            <w:hideMark/>
          </w:tcPr>
          <w:p w14:paraId="796ED2E4" w14:textId="77777777" w:rsidR="002F6FDA" w:rsidRPr="0069155B" w:rsidRDefault="002F6FDA" w:rsidP="009C6DE8">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2B9D722F" w14:textId="77777777" w:rsidR="002F6FDA" w:rsidRPr="0069155B" w:rsidRDefault="002F6FDA" w:rsidP="009C6DE8">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52324A91" w14:textId="77777777" w:rsidR="002F6FDA" w:rsidRPr="0069155B" w:rsidRDefault="002F6FDA" w:rsidP="009C6DE8">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6E63802E" w14:textId="77777777" w:rsidR="002F6FDA" w:rsidRPr="0069155B" w:rsidRDefault="002F6FDA" w:rsidP="009C6DE8">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7A3946F0" w14:textId="77777777" w:rsidR="002F6FDA" w:rsidRPr="0069155B" w:rsidRDefault="002F6FDA" w:rsidP="009C6DE8">
            <w:pPr>
              <w:spacing w:after="0" w:line="240" w:lineRule="auto"/>
              <w:ind w:left="0" w:firstLine="0"/>
              <w:jc w:val="left"/>
              <w:rPr>
                <w:rFonts w:cs="Times New Roman"/>
                <w:color w:val="auto"/>
                <w:sz w:val="20"/>
                <w:szCs w:val="20"/>
              </w:rPr>
            </w:pPr>
          </w:p>
        </w:tc>
      </w:tr>
    </w:tbl>
    <w:p w14:paraId="3AF8F648" w14:textId="77777777" w:rsidR="002F6FDA" w:rsidRPr="0069155B" w:rsidRDefault="002F6FDA" w:rsidP="009C6DE8">
      <w:pPr>
        <w:spacing w:after="0" w:line="240" w:lineRule="auto"/>
        <w:ind w:left="48" w:firstLine="10"/>
        <w:jc w:val="left"/>
        <w:rPr>
          <w:color w:val="auto"/>
          <w:sz w:val="20"/>
        </w:rPr>
      </w:pPr>
      <w:r w:rsidRPr="0069155B">
        <w:rPr>
          <w:color w:val="auto"/>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7C0CFCD3" w14:textId="77777777" w:rsidR="002F6FDA" w:rsidRPr="0069155B" w:rsidRDefault="002F6FDA" w:rsidP="009C6DE8">
      <w:pPr>
        <w:spacing w:after="0" w:line="240" w:lineRule="auto"/>
        <w:ind w:left="36" w:firstLine="0"/>
        <w:rPr>
          <w:color w:val="auto"/>
          <w:sz w:val="20"/>
          <w:szCs w:val="20"/>
        </w:rPr>
      </w:pPr>
      <w:r w:rsidRPr="0069155B">
        <w:rPr>
          <w:color w:val="auto"/>
          <w:sz w:val="20"/>
          <w:szCs w:val="20"/>
        </w:rPr>
        <w:lastRenderedPageBreak/>
        <w:t>* Formun son sayfasında muhatap tarafından kendi el yazısı ile ‘</w:t>
      </w:r>
      <w:r w:rsidRPr="0069155B">
        <w:rPr>
          <w:b/>
          <w:bCs/>
          <w:color w:val="auto"/>
          <w:sz w:val="20"/>
          <w:szCs w:val="20"/>
        </w:rPr>
        <w:t>’ Bu Aydınlatma ve Onam formunun tüm sayfalarında yazılanlar dikkatle tarafımdan okundu, ameliyatım hakkında bilgilendirme yapıldı, tüm sorularım cevaplandı, kendi rızamla ------------ işleminin yapılmasına izin veriyorum.’’</w:t>
      </w:r>
      <w:r w:rsidRPr="0069155B">
        <w:rPr>
          <w:color w:val="auto"/>
          <w:sz w:val="20"/>
          <w:szCs w:val="20"/>
        </w:rPr>
        <w:t xml:space="preserve"> şeklinde yazılıp imzalanması gerekir.</w:t>
      </w:r>
    </w:p>
    <w:p w14:paraId="194C253D" w14:textId="77777777" w:rsidR="002F6FDA" w:rsidRPr="0069155B" w:rsidRDefault="002F6FDA" w:rsidP="009C6DE8">
      <w:pPr>
        <w:spacing w:after="0" w:line="240" w:lineRule="auto"/>
        <w:ind w:left="36" w:firstLine="0"/>
        <w:rPr>
          <w:color w:val="auto"/>
          <w:sz w:val="20"/>
          <w:szCs w:val="20"/>
        </w:rPr>
      </w:pPr>
      <w:r w:rsidRPr="0069155B">
        <w:rPr>
          <w:color w:val="auto"/>
          <w:sz w:val="20"/>
          <w:szCs w:val="20"/>
        </w:rPr>
        <w:t>*Aydınlatma ve Onam formunun tüm sayfaları muhatap tarafından ‘’</w:t>
      </w:r>
      <w:r w:rsidRPr="0069155B">
        <w:rPr>
          <w:b/>
          <w:bCs/>
          <w:color w:val="auto"/>
          <w:sz w:val="20"/>
          <w:szCs w:val="20"/>
        </w:rPr>
        <w:t>okudum’’</w:t>
      </w:r>
      <w:r w:rsidRPr="0069155B">
        <w:rPr>
          <w:color w:val="auto"/>
          <w:sz w:val="20"/>
          <w:szCs w:val="20"/>
        </w:rPr>
        <w:t xml:space="preserve"> yazarak imzalanmalıdır.</w:t>
      </w:r>
    </w:p>
    <w:p w14:paraId="193D4EEF" w14:textId="77777777" w:rsidR="002F6FDA" w:rsidRPr="0069155B" w:rsidRDefault="002F6FDA" w:rsidP="009C6DE8">
      <w:pPr>
        <w:spacing w:after="0" w:line="240" w:lineRule="auto"/>
        <w:ind w:left="36" w:firstLine="0"/>
        <w:rPr>
          <w:color w:val="auto"/>
          <w:sz w:val="20"/>
          <w:szCs w:val="20"/>
        </w:rPr>
      </w:pPr>
      <w:r w:rsidRPr="0069155B">
        <w:rPr>
          <w:color w:val="auto"/>
          <w:sz w:val="20"/>
          <w:szCs w:val="20"/>
        </w:rPr>
        <w:t xml:space="preserve">*Bu formda mutlaka </w:t>
      </w:r>
      <w:r w:rsidRPr="0069155B">
        <w:rPr>
          <w:b/>
          <w:bCs/>
          <w:color w:val="auto"/>
          <w:sz w:val="20"/>
          <w:szCs w:val="20"/>
          <w:u w:val="single"/>
        </w:rPr>
        <w:t xml:space="preserve">bilgilendirmeyi yapan hekimin, hastanın kendisinin veya hastanın yasal temsilcisinin ve en az bir </w:t>
      </w:r>
      <w:proofErr w:type="spellStart"/>
      <w:r w:rsidRPr="0069155B">
        <w:rPr>
          <w:b/>
          <w:bCs/>
          <w:color w:val="auto"/>
          <w:sz w:val="20"/>
          <w:szCs w:val="20"/>
          <w:u w:val="single"/>
        </w:rPr>
        <w:t>şahitin</w:t>
      </w:r>
      <w:proofErr w:type="spellEnd"/>
      <w:r w:rsidRPr="0069155B">
        <w:rPr>
          <w:color w:val="auto"/>
          <w:sz w:val="20"/>
          <w:szCs w:val="20"/>
        </w:rPr>
        <w:t xml:space="preserve"> imzasının bulunması şarttır.</w:t>
      </w:r>
    </w:p>
    <w:p w14:paraId="6009DC06" w14:textId="77777777" w:rsidR="002F6FDA" w:rsidRPr="0069155B" w:rsidRDefault="002F6FDA" w:rsidP="009C6DE8">
      <w:pPr>
        <w:spacing w:after="0" w:line="240" w:lineRule="auto"/>
        <w:ind w:left="36" w:firstLine="0"/>
        <w:rPr>
          <w:color w:val="auto"/>
        </w:rPr>
      </w:pPr>
      <w:r w:rsidRPr="0069155B">
        <w:rPr>
          <w:color w:val="auto"/>
          <w:sz w:val="20"/>
          <w:szCs w:val="20"/>
        </w:rPr>
        <w:t xml:space="preserve">*Bu formu iki nüsha olarak basılmalı ve her ikisi de imzalandıktan sonra biri hastaya verilmeli diğeri hastanın dosyasına konulmalıdır. </w:t>
      </w:r>
    </w:p>
    <w:p w14:paraId="1388854D" w14:textId="77777777" w:rsidR="0032408F" w:rsidRPr="0069155B" w:rsidRDefault="0032408F" w:rsidP="009C6DE8">
      <w:pPr>
        <w:spacing w:after="109" w:line="240" w:lineRule="auto"/>
        <w:ind w:left="0" w:right="19"/>
        <w:rPr>
          <w:color w:val="auto"/>
        </w:rPr>
      </w:pPr>
    </w:p>
    <w:p w14:paraId="04B4B6BB" w14:textId="77777777" w:rsidR="00B971C5" w:rsidRPr="0069155B" w:rsidRDefault="00B971C5" w:rsidP="009C6DE8">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69155B">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3D2DD08" w14:textId="77777777" w:rsidR="00B971C5" w:rsidRPr="0069155B" w:rsidRDefault="00B971C5" w:rsidP="009C6DE8">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69155B">
        <w:rPr>
          <w:rFonts w:ascii="Times New Roman" w:eastAsia="Times New Roman" w:hAnsi="Times New Roman" w:cs="Times New Roman"/>
          <w:b/>
          <w:bCs/>
          <w:i/>
          <w:iCs/>
          <w:color w:val="auto"/>
          <w:szCs w:val="24"/>
        </w:rPr>
        <w:t xml:space="preserve">(Bu bölüm hastanın veya yasal temsilcisinin </w:t>
      </w:r>
      <w:proofErr w:type="gramStart"/>
      <w:r w:rsidRPr="0069155B">
        <w:rPr>
          <w:rFonts w:ascii="Times New Roman" w:eastAsia="Times New Roman" w:hAnsi="Times New Roman" w:cs="Times New Roman"/>
          <w:b/>
          <w:bCs/>
          <w:i/>
          <w:iCs/>
          <w:color w:val="auto"/>
          <w:szCs w:val="24"/>
        </w:rPr>
        <w:t>mutlaka  kendi</w:t>
      </w:r>
      <w:proofErr w:type="gramEnd"/>
      <w:r w:rsidRPr="0069155B">
        <w:rPr>
          <w:rFonts w:ascii="Times New Roman" w:eastAsia="Times New Roman" w:hAnsi="Times New Roman" w:cs="Times New Roman"/>
          <w:b/>
          <w:bCs/>
          <w:i/>
          <w:iCs/>
          <w:color w:val="auto"/>
          <w:szCs w:val="24"/>
        </w:rPr>
        <w:t xml:space="preserve"> el yazısı ile aşağıdaki alana yazılacaktır </w:t>
      </w:r>
      <w:r w:rsidRPr="0069155B">
        <w:rPr>
          <w:rFonts w:ascii="Times New Roman" w:eastAsiaTheme="minorEastAsia" w:hAnsi="Times New Roman" w:cs="Times New Roman"/>
          <w:b/>
          <w:bCs/>
          <w:i/>
          <w:iCs/>
          <w:color w:val="auto"/>
          <w:szCs w:val="24"/>
        </w:rPr>
        <w:t xml:space="preserve">ve </w:t>
      </w:r>
      <w:r w:rsidRPr="0069155B">
        <w:rPr>
          <w:rFonts w:ascii="Times New Roman" w:eastAsia="Times New Roman" w:hAnsi="Times New Roman" w:cs="Times New Roman"/>
          <w:b/>
          <w:bCs/>
          <w:i/>
          <w:iCs/>
          <w:color w:val="auto"/>
          <w:szCs w:val="24"/>
        </w:rPr>
        <w:t>imzalanacaktır.)</w:t>
      </w:r>
    </w:p>
    <w:p w14:paraId="6B763F1D" w14:textId="77777777" w:rsidR="00B971C5" w:rsidRPr="0069155B" w:rsidRDefault="00B971C5" w:rsidP="009C6DE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69155B">
        <w:rPr>
          <w:rFonts w:ascii="TimesNewRomanPS-BoldMT" w:eastAsia="Times New Roman" w:hAnsi="TimesNewRomanPS-BoldMT" w:cs="TimesNewRomanPS-BoldMT"/>
          <w:b/>
          <w:bCs/>
          <w:color w:val="auto"/>
          <w:szCs w:val="24"/>
        </w:rPr>
        <w:t>………………………………………………………………………………………………………</w:t>
      </w:r>
    </w:p>
    <w:p w14:paraId="3260391E" w14:textId="77777777" w:rsidR="00B971C5" w:rsidRPr="0069155B" w:rsidRDefault="00B971C5" w:rsidP="009C6DE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69155B">
        <w:rPr>
          <w:rFonts w:ascii="TimesNewRomanPS-BoldMT" w:eastAsia="Times New Roman" w:hAnsi="TimesNewRomanPS-BoldMT" w:cs="TimesNewRomanPS-BoldMT"/>
          <w:b/>
          <w:bCs/>
          <w:color w:val="auto"/>
          <w:szCs w:val="24"/>
        </w:rPr>
        <w:t>………………………………………………………………………………………………………</w:t>
      </w:r>
    </w:p>
    <w:p w14:paraId="307BF7DC" w14:textId="77777777" w:rsidR="00B971C5" w:rsidRPr="0069155B" w:rsidRDefault="00B971C5" w:rsidP="009C6DE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69155B">
        <w:rPr>
          <w:rFonts w:ascii="TimesNewRomanPS-BoldMT" w:eastAsia="Times New Roman" w:hAnsi="TimesNewRomanPS-BoldMT" w:cs="TimesNewRomanPS-BoldMT"/>
          <w:b/>
          <w:bCs/>
          <w:color w:val="auto"/>
          <w:szCs w:val="24"/>
        </w:rPr>
        <w:t>………………………………………………………………………………………………………</w:t>
      </w:r>
    </w:p>
    <w:p w14:paraId="1EE08319" w14:textId="77777777" w:rsidR="00B971C5" w:rsidRPr="0069155B" w:rsidRDefault="00B971C5" w:rsidP="009C6DE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69155B">
        <w:rPr>
          <w:rFonts w:ascii="TimesNewRomanPS-BoldMT" w:eastAsia="Times New Roman" w:hAnsi="TimesNewRomanPS-BoldMT" w:cs="TimesNewRomanPS-BoldMT"/>
          <w:b/>
          <w:bCs/>
          <w:color w:val="auto"/>
          <w:szCs w:val="24"/>
        </w:rPr>
        <w:t>………………………………………………………………………………………………………</w:t>
      </w:r>
    </w:p>
    <w:p w14:paraId="26121732" w14:textId="77777777" w:rsidR="00B971C5" w:rsidRPr="0069155B" w:rsidRDefault="00B971C5" w:rsidP="009C6DE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69155B">
        <w:rPr>
          <w:rFonts w:ascii="TimesNewRomanPS-BoldMT" w:eastAsia="Times New Roman" w:hAnsi="TimesNewRomanPS-BoldMT" w:cs="TimesNewRomanPS-BoldMT"/>
          <w:b/>
          <w:bCs/>
          <w:color w:val="auto"/>
          <w:szCs w:val="24"/>
        </w:rPr>
        <w:t>………………………………………………………………………………………………………</w:t>
      </w:r>
    </w:p>
    <w:p w14:paraId="1F10AD16" w14:textId="77777777" w:rsidR="00B971C5" w:rsidRPr="0069155B" w:rsidRDefault="00B971C5" w:rsidP="009C6DE8">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69155B">
        <w:rPr>
          <w:rFonts w:ascii="TimesNewRomanPS-BoldMT" w:eastAsia="Times New Roman" w:hAnsi="TimesNewRomanPS-BoldMT" w:cs="TimesNewRomanPS-BoldMT"/>
          <w:b/>
          <w:bCs/>
          <w:color w:val="auto"/>
          <w:szCs w:val="24"/>
        </w:rPr>
        <w:t>………………………………………………………………………………………………………</w:t>
      </w:r>
    </w:p>
    <w:p w14:paraId="5DCCE940" w14:textId="77777777" w:rsidR="00B971C5" w:rsidRPr="0069155B" w:rsidRDefault="00B971C5" w:rsidP="009C6DE8">
      <w:pPr>
        <w:spacing w:line="240" w:lineRule="auto"/>
        <w:ind w:left="43" w:right="19" w:hanging="10"/>
        <w:rPr>
          <w:color w:val="auto"/>
        </w:rPr>
      </w:pPr>
      <w:r w:rsidRPr="0069155B">
        <w:rPr>
          <w:rFonts w:ascii="TimesNewRomanPS-BoldMT" w:eastAsia="Times New Roman" w:hAnsi="TimesNewRomanPS-BoldMT" w:cs="TimesNewRomanPS-BoldMT"/>
          <w:b/>
          <w:bCs/>
          <w:color w:val="auto"/>
          <w:szCs w:val="24"/>
        </w:rPr>
        <w:t>…………………………………………………………………………………………………</w:t>
      </w:r>
    </w:p>
    <w:p w14:paraId="55470DF6" w14:textId="09FE8804" w:rsidR="0032408F" w:rsidRPr="0069155B" w:rsidRDefault="0032408F" w:rsidP="009C6DE8">
      <w:pPr>
        <w:spacing w:after="109" w:line="240" w:lineRule="auto"/>
        <w:ind w:left="43" w:right="19" w:hanging="10"/>
        <w:rPr>
          <w:color w:val="auto"/>
        </w:rPr>
      </w:pPr>
    </w:p>
    <w:p w14:paraId="7FC860EA" w14:textId="77777777" w:rsidR="002F6FDA" w:rsidRPr="0069155B" w:rsidRDefault="002F6FDA" w:rsidP="009C6DE8">
      <w:pPr>
        <w:spacing w:line="240" w:lineRule="auto"/>
        <w:ind w:left="129" w:right="12"/>
        <w:rPr>
          <w:color w:val="auto"/>
        </w:rPr>
      </w:pPr>
    </w:p>
    <w:sectPr w:rsidR="002F6FDA" w:rsidRPr="0069155B" w:rsidSect="001214D0">
      <w:headerReference w:type="even" r:id="rId8"/>
      <w:headerReference w:type="default" r:id="rId9"/>
      <w:headerReference w:type="first" r:id="rId10"/>
      <w:pgSz w:w="12240" w:h="15840"/>
      <w:pgMar w:top="1563" w:right="1320" w:bottom="82" w:left="998" w:header="425"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65C7F" w14:textId="77777777" w:rsidR="007F5A49" w:rsidRDefault="007F5A49">
      <w:pPr>
        <w:spacing w:after="0" w:line="240" w:lineRule="auto"/>
      </w:pPr>
      <w:r>
        <w:separator/>
      </w:r>
    </w:p>
  </w:endnote>
  <w:endnote w:type="continuationSeparator" w:id="0">
    <w:p w14:paraId="42417146" w14:textId="77777777" w:rsidR="007F5A49" w:rsidRDefault="007F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3B3DD" w14:textId="77777777" w:rsidR="007F5A49" w:rsidRDefault="007F5A49">
      <w:pPr>
        <w:spacing w:after="0" w:line="240" w:lineRule="auto"/>
      </w:pPr>
      <w:r>
        <w:separator/>
      </w:r>
    </w:p>
  </w:footnote>
  <w:footnote w:type="continuationSeparator" w:id="0">
    <w:p w14:paraId="2A1DFCF0" w14:textId="77777777" w:rsidR="007F5A49" w:rsidRDefault="007F5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802B" w14:textId="77777777" w:rsidR="00C705E9" w:rsidRDefault="00C705E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B82D9" w14:textId="77777777" w:rsidR="00C705E9" w:rsidRDefault="00C705E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DD8C" w14:textId="77777777" w:rsidR="00C705E9" w:rsidRDefault="00C705E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3" style="width:6pt;height:6pt" coordsize="" o:spt="100" o:bullet="t" adj="0,,0" path="" stroked="f">
        <v:stroke joinstyle="miter"/>
        <v:imagedata r:id="rId1" o:title="image15"/>
        <v:formulas/>
        <v:path o:connecttype="segments"/>
      </v:shape>
    </w:pict>
  </w:numPicBullet>
  <w:abstractNum w:abstractNumId="0" w15:restartNumberingAfterBreak="0">
    <w:nsid w:val="0C815E78"/>
    <w:multiLevelType w:val="hybridMultilevel"/>
    <w:tmpl w:val="DC40FF12"/>
    <w:lvl w:ilvl="0" w:tplc="FDB219A6">
      <w:start w:val="1"/>
      <w:numFmt w:val="bullet"/>
      <w:lvlText w:val="•"/>
      <w:lvlPicBulletId w:val="0"/>
      <w:lvlJc w:val="left"/>
      <w:pPr>
        <w:ind w:left="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D8AC60">
      <w:start w:val="1"/>
      <w:numFmt w:val="bullet"/>
      <w:lvlText w:val="o"/>
      <w:lvlJc w:val="left"/>
      <w:pPr>
        <w:ind w:left="1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869012">
      <w:start w:val="1"/>
      <w:numFmt w:val="bullet"/>
      <w:lvlText w:val="▪"/>
      <w:lvlJc w:val="left"/>
      <w:pPr>
        <w:ind w:left="1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28BDFE">
      <w:start w:val="1"/>
      <w:numFmt w:val="bullet"/>
      <w:lvlText w:val="•"/>
      <w:lvlJc w:val="left"/>
      <w:pPr>
        <w:ind w:left="2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1C448A">
      <w:start w:val="1"/>
      <w:numFmt w:val="bullet"/>
      <w:lvlText w:val="o"/>
      <w:lvlJc w:val="left"/>
      <w:pPr>
        <w:ind w:left="3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A4C89A">
      <w:start w:val="1"/>
      <w:numFmt w:val="bullet"/>
      <w:lvlText w:val="▪"/>
      <w:lvlJc w:val="left"/>
      <w:pPr>
        <w:ind w:left="4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82406">
      <w:start w:val="1"/>
      <w:numFmt w:val="bullet"/>
      <w:lvlText w:val="•"/>
      <w:lvlJc w:val="left"/>
      <w:pPr>
        <w:ind w:left="4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7C89D8">
      <w:start w:val="1"/>
      <w:numFmt w:val="bullet"/>
      <w:lvlText w:val="o"/>
      <w:lvlJc w:val="left"/>
      <w:pPr>
        <w:ind w:left="5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846FF0">
      <w:start w:val="1"/>
      <w:numFmt w:val="bullet"/>
      <w:lvlText w:val="▪"/>
      <w:lvlJc w:val="left"/>
      <w:pPr>
        <w:ind w:left="6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E1057A"/>
    <w:multiLevelType w:val="hybridMultilevel"/>
    <w:tmpl w:val="B726A328"/>
    <w:lvl w:ilvl="0" w:tplc="E4B80A88">
      <w:start w:val="1"/>
      <w:numFmt w:val="bullet"/>
      <w:lvlText w:val="•"/>
      <w:lvlJc w:val="left"/>
      <w:pPr>
        <w:ind w:left="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890216E">
      <w:start w:val="1"/>
      <w:numFmt w:val="bullet"/>
      <w:lvlText w:val="o"/>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DA30F7BA">
      <w:start w:val="1"/>
      <w:numFmt w:val="bullet"/>
      <w:lvlText w:val="▪"/>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6EAA160">
      <w:start w:val="1"/>
      <w:numFmt w:val="bullet"/>
      <w:lvlText w:val="•"/>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BA8DBFC">
      <w:start w:val="1"/>
      <w:numFmt w:val="bullet"/>
      <w:lvlText w:val="o"/>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520FE3E">
      <w:start w:val="1"/>
      <w:numFmt w:val="bullet"/>
      <w:lvlText w:val="▪"/>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B008F44">
      <w:start w:val="1"/>
      <w:numFmt w:val="bullet"/>
      <w:lvlText w:val="•"/>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4945D50">
      <w:start w:val="1"/>
      <w:numFmt w:val="bullet"/>
      <w:lvlText w:val="o"/>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8925AB2">
      <w:start w:val="1"/>
      <w:numFmt w:val="bullet"/>
      <w:lvlText w:val="▪"/>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3" w15:restartNumberingAfterBreak="0">
    <w:nsid w:val="6F6B20F5"/>
    <w:multiLevelType w:val="hybridMultilevel"/>
    <w:tmpl w:val="057CBCE2"/>
    <w:lvl w:ilvl="0" w:tplc="A71EBDC2">
      <w:start w:val="1"/>
      <w:numFmt w:val="bullet"/>
      <w:lvlText w:val="•"/>
      <w:lvlJc w:val="left"/>
      <w:pPr>
        <w:ind w:left="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D124AC6">
      <w:start w:val="1"/>
      <w:numFmt w:val="bullet"/>
      <w:lvlText w:val="o"/>
      <w:lvlJc w:val="left"/>
      <w:pPr>
        <w:ind w:left="12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D023E44">
      <w:start w:val="1"/>
      <w:numFmt w:val="bullet"/>
      <w:lvlText w:val="▪"/>
      <w:lvlJc w:val="left"/>
      <w:pPr>
        <w:ind w:left="19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38F21516">
      <w:start w:val="1"/>
      <w:numFmt w:val="bullet"/>
      <w:lvlText w:val="•"/>
      <w:lvlJc w:val="left"/>
      <w:pPr>
        <w:ind w:left="26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0CEA270">
      <w:start w:val="1"/>
      <w:numFmt w:val="bullet"/>
      <w:lvlText w:val="o"/>
      <w:lvlJc w:val="left"/>
      <w:pPr>
        <w:ind w:left="34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508DE20">
      <w:start w:val="1"/>
      <w:numFmt w:val="bullet"/>
      <w:lvlText w:val="▪"/>
      <w:lvlJc w:val="left"/>
      <w:pPr>
        <w:ind w:left="41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D1CFA9E">
      <w:start w:val="1"/>
      <w:numFmt w:val="bullet"/>
      <w:lvlText w:val="•"/>
      <w:lvlJc w:val="left"/>
      <w:pPr>
        <w:ind w:left="48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7AED23A">
      <w:start w:val="1"/>
      <w:numFmt w:val="bullet"/>
      <w:lvlText w:val="o"/>
      <w:lvlJc w:val="left"/>
      <w:pPr>
        <w:ind w:left="55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DA086F0">
      <w:start w:val="1"/>
      <w:numFmt w:val="bullet"/>
      <w:lvlText w:val="▪"/>
      <w:lvlJc w:val="left"/>
      <w:pPr>
        <w:ind w:left="62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E9"/>
    <w:rsid w:val="001214D0"/>
    <w:rsid w:val="001908F7"/>
    <w:rsid w:val="001D53CE"/>
    <w:rsid w:val="0021381C"/>
    <w:rsid w:val="00224D63"/>
    <w:rsid w:val="002928CE"/>
    <w:rsid w:val="002F6FDA"/>
    <w:rsid w:val="0030442F"/>
    <w:rsid w:val="0032408F"/>
    <w:rsid w:val="0069155B"/>
    <w:rsid w:val="007F5A49"/>
    <w:rsid w:val="009C6DE8"/>
    <w:rsid w:val="00A71702"/>
    <w:rsid w:val="00AE1406"/>
    <w:rsid w:val="00B57F29"/>
    <w:rsid w:val="00B971C5"/>
    <w:rsid w:val="00C25241"/>
    <w:rsid w:val="00C705E9"/>
    <w:rsid w:val="00DB7667"/>
    <w:rsid w:val="00DF4F3A"/>
    <w:rsid w:val="00E65BCB"/>
    <w:rsid w:val="00F70254"/>
    <w:rsid w:val="00F93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90F9"/>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8" w:line="224" w:lineRule="auto"/>
      <w:ind w:left="132"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228"/>
      <w:ind w:left="123"/>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142"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0"/>
      <w:ind w:left="142" w:hanging="10"/>
      <w:outlineLvl w:val="2"/>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34"/>
    </w:rPr>
  </w:style>
  <w:style w:type="character" w:customStyle="1" w:styleId="Balk2Char">
    <w:name w:val="Başlık 2 Char"/>
    <w:link w:val="Balk2"/>
    <w:rPr>
      <w:rFonts w:ascii="Calibri" w:eastAsia="Calibri" w:hAnsi="Calibri" w:cs="Calibri"/>
      <w:color w:val="000000"/>
      <w:sz w:val="28"/>
    </w:rPr>
  </w:style>
  <w:style w:type="character" w:customStyle="1" w:styleId="Balk3Char">
    <w:name w:val="Başlık 3 Char"/>
    <w:link w:val="Balk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E65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5BCB"/>
    <w:rPr>
      <w:rFonts w:ascii="Calibri" w:eastAsia="Calibri" w:hAnsi="Calibri" w:cs="Calibri"/>
      <w:color w:val="000000"/>
      <w:sz w:val="24"/>
    </w:rPr>
  </w:style>
  <w:style w:type="table" w:styleId="TabloKlavuzu">
    <w:name w:val="Table Grid"/>
    <w:basedOn w:val="NormalTablo"/>
    <w:uiPriority w:val="39"/>
    <w:rsid w:val="002F6FD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F6FDA"/>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43999">
      <w:bodyDiv w:val="1"/>
      <w:marLeft w:val="0"/>
      <w:marRight w:val="0"/>
      <w:marTop w:val="0"/>
      <w:marBottom w:val="0"/>
      <w:divBdr>
        <w:top w:val="none" w:sz="0" w:space="0" w:color="auto"/>
        <w:left w:val="none" w:sz="0" w:space="0" w:color="auto"/>
        <w:bottom w:val="none" w:sz="0" w:space="0" w:color="auto"/>
        <w:right w:val="none" w:sz="0" w:space="0" w:color="auto"/>
      </w:divBdr>
    </w:div>
    <w:div w:id="101581573">
      <w:bodyDiv w:val="1"/>
      <w:marLeft w:val="0"/>
      <w:marRight w:val="0"/>
      <w:marTop w:val="0"/>
      <w:marBottom w:val="0"/>
      <w:divBdr>
        <w:top w:val="none" w:sz="0" w:space="0" w:color="auto"/>
        <w:left w:val="none" w:sz="0" w:space="0" w:color="auto"/>
        <w:bottom w:val="none" w:sz="0" w:space="0" w:color="auto"/>
        <w:right w:val="none" w:sz="0" w:space="0" w:color="auto"/>
      </w:divBdr>
    </w:div>
    <w:div w:id="589967914">
      <w:bodyDiv w:val="1"/>
      <w:marLeft w:val="0"/>
      <w:marRight w:val="0"/>
      <w:marTop w:val="0"/>
      <w:marBottom w:val="0"/>
      <w:divBdr>
        <w:top w:val="none" w:sz="0" w:space="0" w:color="auto"/>
        <w:left w:val="none" w:sz="0" w:space="0" w:color="auto"/>
        <w:bottom w:val="none" w:sz="0" w:space="0" w:color="auto"/>
        <w:right w:val="none" w:sz="0" w:space="0" w:color="auto"/>
      </w:divBdr>
    </w:div>
    <w:div w:id="170108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4661</Words>
  <Characters>26571</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PDF.js viewer</vt:lpstr>
    </vt:vector>
  </TitlesOfParts>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13</cp:revision>
  <dcterms:created xsi:type="dcterms:W3CDTF">2020-06-08T13:37:00Z</dcterms:created>
  <dcterms:modified xsi:type="dcterms:W3CDTF">2021-01-04T00:04:00Z</dcterms:modified>
</cp:coreProperties>
</file>