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ED607" w14:textId="77777777" w:rsidR="00F86EC8" w:rsidRPr="00BB7864" w:rsidRDefault="009B2C3F">
      <w:pPr>
        <w:spacing w:after="0" w:line="259" w:lineRule="auto"/>
        <w:jc w:val="center"/>
        <w:rPr>
          <w:b/>
          <w:bCs/>
          <w:sz w:val="32"/>
          <w:szCs w:val="32"/>
        </w:rPr>
      </w:pPr>
      <w:r w:rsidRPr="00BB7864">
        <w:rPr>
          <w:b/>
          <w:bCs/>
          <w:sz w:val="32"/>
          <w:szCs w:val="32"/>
        </w:rPr>
        <w:t>EPİLEPSİ AMELİYATI</w:t>
      </w:r>
    </w:p>
    <w:p w14:paraId="0785A489" w14:textId="77777777" w:rsidR="00F86EC8" w:rsidRPr="00BB7864" w:rsidRDefault="009B2C3F">
      <w:pPr>
        <w:pStyle w:val="Balk1"/>
        <w:rPr>
          <w:b/>
          <w:bCs/>
          <w:sz w:val="32"/>
          <w:szCs w:val="32"/>
        </w:rPr>
      </w:pPr>
      <w:r w:rsidRPr="00BB7864">
        <w:rPr>
          <w:b/>
          <w:bCs/>
          <w:sz w:val="32"/>
          <w:szCs w:val="32"/>
        </w:rPr>
        <w:t>BİLGİLENDİRİLMİŞ ONAM FORMU</w:t>
      </w:r>
    </w:p>
    <w:p w14:paraId="2D05D504" w14:textId="77777777" w:rsidR="00F86EC8" w:rsidRDefault="009B2C3F">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53C9CB99" w14:textId="77777777" w:rsidR="00F86EC8" w:rsidRDefault="009B2C3F">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4149F73" w14:textId="4FE14A0D" w:rsidR="00F86EC8" w:rsidRDefault="009B2C3F" w:rsidP="005417A8">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635A19F" w14:textId="77777777" w:rsidR="00F86EC8" w:rsidRPr="00BB7864" w:rsidRDefault="009B2C3F">
      <w:pPr>
        <w:pStyle w:val="Balk2"/>
        <w:ind w:left="43"/>
        <w:rPr>
          <w:b/>
          <w:bCs/>
        </w:rPr>
      </w:pPr>
      <w:r w:rsidRPr="00BB7864">
        <w:rPr>
          <w:b/>
          <w:bCs/>
        </w:rPr>
        <w:t>Hastalık Hakkında Bilgilendirme</w:t>
      </w:r>
    </w:p>
    <w:p w14:paraId="728615FE" w14:textId="77777777" w:rsidR="00F86EC8" w:rsidRDefault="009B2C3F">
      <w:pPr>
        <w:ind w:left="33" w:right="12"/>
      </w:pPr>
      <w:r>
        <w:t xml:space="preserve">Epilepsi, beyindeki hücrelerin kontrolsüz elektriksel enerji üreterek istemsiz fonksiyonlara neden olmasıdır. Yaşam kalitesini bozan, ilaçlar ile kontrol edilemeyen ve yapılan tetkikler sonucunda ameliyat ile kontrol altına alınabileceğine karar verilen epilepsi hastalarında ameliyata </w:t>
      </w:r>
      <w:proofErr w:type="spellStart"/>
      <w:r>
        <w:t>kraniotomi</w:t>
      </w:r>
      <w:proofErr w:type="spellEnd"/>
      <w:r>
        <w:t xml:space="preserve"> ile başlanır. </w:t>
      </w:r>
      <w:proofErr w:type="spellStart"/>
      <w:r>
        <w:t>Kraniotomi</w:t>
      </w:r>
      <w:proofErr w:type="spellEnd"/>
      <w:r>
        <w:t xml:space="preserve"> kafatasından bir kemik bölümünün çıkarılması ve daha sonra tekrar yerine yerleştirilmesi işlemidir.</w:t>
      </w:r>
    </w:p>
    <w:p w14:paraId="1D06AB2F" w14:textId="77777777" w:rsidR="00F86EC8" w:rsidRDefault="009B2C3F">
      <w:pPr>
        <w:spacing w:after="155"/>
        <w:ind w:left="33" w:right="12"/>
      </w:pPr>
      <w:r>
        <w:t>Aşağıdaki tipte bir ameliyat yapılacaktır:</w:t>
      </w:r>
    </w:p>
    <w:p w14:paraId="23E1F1EF" w14:textId="618BAEEB" w:rsidR="00F86EC8" w:rsidRDefault="009B2C3F">
      <w:pPr>
        <w:numPr>
          <w:ilvl w:val="0"/>
          <w:numId w:val="1"/>
        </w:numPr>
        <w:ind w:right="12" w:hanging="271"/>
      </w:pPr>
      <w:r w:rsidRPr="00BB7864">
        <w:rPr>
          <w:b/>
          <w:bCs/>
        </w:rPr>
        <w:t>Sebebi Bilinen Epilepsi Hastasının Ameliyatı:</w:t>
      </w:r>
      <w:r>
        <w:t xml:space="preserve"> ilaca dirençli, radyoloji ve kliniği uyumlu hasta grubunda nedene yönelik girişim uygulanır. Bu girişime sıklıkla </w:t>
      </w:r>
      <w:proofErr w:type="spellStart"/>
      <w:r>
        <w:t>kraniotomi</w:t>
      </w:r>
      <w:proofErr w:type="spellEnd"/>
      <w:r>
        <w:t xml:space="preserve"> ile başlanır. Daha sonra var olan lezyonun (tümör, kist, damarsal patoloji, </w:t>
      </w:r>
      <w:proofErr w:type="spellStart"/>
      <w:r>
        <w:t>kortikal</w:t>
      </w:r>
      <w:proofErr w:type="spellEnd"/>
      <w:r>
        <w:t xml:space="preserve"> gelişim anomalisi, </w:t>
      </w:r>
      <w:proofErr w:type="spellStart"/>
      <w:r>
        <w:t>temporal</w:t>
      </w:r>
      <w:proofErr w:type="spellEnd"/>
      <w:r>
        <w:t xml:space="preserve"> bölgedeki anormal lezyonlar, post-</w:t>
      </w:r>
      <w:proofErr w:type="spellStart"/>
      <w:r>
        <w:t>travmatik</w:t>
      </w:r>
      <w:proofErr w:type="spellEnd"/>
      <w:r>
        <w:t xml:space="preserve"> beyin dokusu değişiklikleri gibi) etrafındaki sağlam dokulara en az zarar verecek şekilde çıkarılması işlemidir.</w:t>
      </w:r>
    </w:p>
    <w:p w14:paraId="2E0B18B8" w14:textId="77777777" w:rsidR="00F86EC8" w:rsidRDefault="009B2C3F">
      <w:pPr>
        <w:numPr>
          <w:ilvl w:val="0"/>
          <w:numId w:val="1"/>
        </w:numPr>
        <w:spacing w:after="160"/>
        <w:ind w:right="12" w:hanging="271"/>
      </w:pPr>
      <w:r w:rsidRPr="00BB7864">
        <w:rPr>
          <w:b/>
          <w:bCs/>
        </w:rPr>
        <w:t>Sebebi Bilinmeyen Epilepsi Hastasının Ameliyatı:</w:t>
      </w:r>
      <w:r>
        <w:t xml:space="preserve"> İlaca dirençli, epilepsiye yol açan odağın tam olarak saptanamadığı durumlarda, şüpheli bölgeye </w:t>
      </w:r>
      <w:proofErr w:type="spellStart"/>
      <w:r>
        <w:t>kraniotomi</w:t>
      </w:r>
      <w:proofErr w:type="spellEnd"/>
      <w:r>
        <w:t xml:space="preserve"> yapılıp beyin zarının açılmasını takiben normal olmadığı düşünülen beyin dokusunun üzerine steril, bu iş için </w:t>
      </w:r>
      <w:proofErr w:type="gramStart"/>
      <w:r>
        <w:t>dizayn edilmiş</w:t>
      </w:r>
      <w:proofErr w:type="gramEnd"/>
      <w:r>
        <w:t xml:space="preserve"> elektrotlar konulur ve elektrotlar dışarıdaki bir EEG cihazına bağlanır. Çekilen EEG sonrasında odak saptanırsa yeni bir girişimle hastaya en az zarar verecek şekilde, patolojik sinyaller yayan bölgedeki anormal beyin dokusu çıkarılır.</w:t>
      </w:r>
    </w:p>
    <w:p w14:paraId="7AC01BD7" w14:textId="77777777" w:rsidR="00F86EC8" w:rsidRDefault="009B2C3F">
      <w:pPr>
        <w:numPr>
          <w:ilvl w:val="0"/>
          <w:numId w:val="1"/>
        </w:numPr>
        <w:ind w:right="12" w:hanging="271"/>
      </w:pPr>
      <w:r w:rsidRPr="00BB7864">
        <w:rPr>
          <w:b/>
          <w:bCs/>
        </w:rPr>
        <w:t xml:space="preserve">Epilepsi Hastasının </w:t>
      </w:r>
      <w:proofErr w:type="spellStart"/>
      <w:r w:rsidRPr="00BB7864">
        <w:rPr>
          <w:b/>
          <w:bCs/>
        </w:rPr>
        <w:t>Stereotaksi</w:t>
      </w:r>
      <w:proofErr w:type="spellEnd"/>
      <w:r w:rsidRPr="00BB7864">
        <w:rPr>
          <w:b/>
          <w:bCs/>
        </w:rPr>
        <w:t xml:space="preserve"> Yardımıyla Ameliyatı:</w:t>
      </w:r>
      <w:r>
        <w:t xml:space="preserve"> Yeri tam olarak tespit edilemeyen ve tedaviye dirençli, odağı derinde yerleşmiş epilepsili hastalarda uygulanır. Belli derinliklere </w:t>
      </w:r>
      <w:proofErr w:type="spellStart"/>
      <w:r>
        <w:t>stereotaksi</w:t>
      </w:r>
      <w:proofErr w:type="spellEnd"/>
      <w:r>
        <w:t xml:space="preserve"> eşliğinde elektrotlar yerleştirilir (</w:t>
      </w:r>
      <w:proofErr w:type="spellStart"/>
      <w:r>
        <w:t>Stereotaksi</w:t>
      </w:r>
      <w:proofErr w:type="spellEnd"/>
      <w:r>
        <w:t xml:space="preserve">, kafaya 4 vida ile sabitlenen bir başlık eşliğinde MR sonrası koordinatların belirlenmesi ve lokal anestezi altında açılan tek bir kemik delik ile beyin zarının açılmasını takiben uygulanan girişimin ortak ismidir). Elektrot uçları bir EEG cihazına bağlanır ve kayıt sonrasında epileptik odak saptanırsa </w:t>
      </w:r>
      <w:proofErr w:type="spellStart"/>
      <w:r>
        <w:t>kraniotomiyi</w:t>
      </w:r>
      <w:proofErr w:type="spellEnd"/>
      <w:r>
        <w:t xml:space="preserve"> takiben epileptik odak etrafındaki sağlam dokuya en az zarar verecek şekilde çıkarılır.</w:t>
      </w:r>
    </w:p>
    <w:p w14:paraId="36F8EE82" w14:textId="77777777" w:rsidR="00F86EC8" w:rsidRDefault="009B2C3F">
      <w:pPr>
        <w:numPr>
          <w:ilvl w:val="0"/>
          <w:numId w:val="1"/>
        </w:numPr>
        <w:ind w:right="12" w:hanging="271"/>
      </w:pPr>
      <w:r w:rsidRPr="00BB7864">
        <w:rPr>
          <w:b/>
          <w:bCs/>
        </w:rPr>
        <w:t xml:space="preserve">Epilepsi Hastasının </w:t>
      </w:r>
      <w:proofErr w:type="spellStart"/>
      <w:r w:rsidRPr="00BB7864">
        <w:rPr>
          <w:b/>
          <w:bCs/>
        </w:rPr>
        <w:t>Stimülasyon</w:t>
      </w:r>
      <w:proofErr w:type="spellEnd"/>
      <w:r w:rsidRPr="00BB7864">
        <w:rPr>
          <w:b/>
          <w:bCs/>
        </w:rPr>
        <w:t xml:space="preserve"> (Düşük Voltajlı Elektrik Akımı Uyarısı) </w:t>
      </w:r>
      <w:proofErr w:type="gramStart"/>
      <w:r w:rsidRPr="00BB7864">
        <w:rPr>
          <w:b/>
          <w:bCs/>
        </w:rPr>
        <w:t>İle</w:t>
      </w:r>
      <w:proofErr w:type="gramEnd"/>
      <w:r w:rsidRPr="00BB7864">
        <w:rPr>
          <w:b/>
          <w:bCs/>
        </w:rPr>
        <w:t xml:space="preserve"> Tedavisi:</w:t>
      </w:r>
      <w:r>
        <w:t xml:space="preserve"> İlaca dirençli, odağı derinde yerleşmiş bazı hastalarda ise belirlenen bölgelere </w:t>
      </w:r>
      <w:proofErr w:type="spellStart"/>
      <w:r>
        <w:t>stereotaksi</w:t>
      </w:r>
      <w:proofErr w:type="spellEnd"/>
      <w:r>
        <w:t xml:space="preserve"> yardımıyla derin beyin </w:t>
      </w:r>
      <w:proofErr w:type="spellStart"/>
      <w:r>
        <w:t>stimülasyon</w:t>
      </w:r>
      <w:proofErr w:type="spellEnd"/>
      <w:r>
        <w:t xml:space="preserve"> sistemi yerleştirilip uçlarının bir </w:t>
      </w:r>
      <w:proofErr w:type="spellStart"/>
      <w:r>
        <w:t>stimülatöre</w:t>
      </w:r>
      <w:proofErr w:type="spellEnd"/>
      <w:r>
        <w:t xml:space="preserve"> bağlanması suretiyle yapılan bir tedavi şeklidir.</w:t>
      </w:r>
    </w:p>
    <w:p w14:paraId="06E2BE2F" w14:textId="77777777" w:rsidR="00F86EC8" w:rsidRDefault="009B2C3F">
      <w:pPr>
        <w:ind w:left="33" w:right="12"/>
      </w:pPr>
      <w:r>
        <w:lastRenderedPageBreak/>
        <w:t>Bu ameliyatın amacı beyindeki epileptik odağın çıkartılarak hastalığın tedavi edilmesi ve nörolojik işlevlerin olabildiğince korunmasıdır.</w:t>
      </w:r>
    </w:p>
    <w:p w14:paraId="43A6B317" w14:textId="77777777" w:rsidR="00F86EC8" w:rsidRPr="00BB7864" w:rsidRDefault="009B2C3F">
      <w:pPr>
        <w:pStyle w:val="Balk2"/>
        <w:spacing w:after="48"/>
        <w:ind w:left="43"/>
        <w:rPr>
          <w:b/>
          <w:bCs/>
        </w:rPr>
      </w:pPr>
      <w:r w:rsidRPr="00BB7864">
        <w:rPr>
          <w:b/>
          <w:bCs/>
        </w:rPr>
        <w:t>Ameliyat Riskleri</w:t>
      </w:r>
    </w:p>
    <w:p w14:paraId="6D316506" w14:textId="77777777" w:rsidR="00F86EC8" w:rsidRDefault="009B2C3F">
      <w:pPr>
        <w:numPr>
          <w:ilvl w:val="0"/>
          <w:numId w:val="2"/>
        </w:numPr>
        <w:spacing w:after="156"/>
        <w:ind w:right="12" w:hanging="288"/>
      </w:pPr>
      <w:r>
        <w:t xml:space="preserve">Kanama: Nadir olsa da ameliyat sırasında veya ameliyat sonrasında ileri derecede olabilecek bir kanama riski vardır. Kanama durumunda ek bir tedaviye veya kan transfüzyonuna ihtiyaç duyulabilir. Aspirin veya kanama üzerine etkisi olan </w:t>
      </w:r>
      <w:proofErr w:type="gramStart"/>
      <w:r>
        <w:t>bir takım</w:t>
      </w:r>
      <w:proofErr w:type="gramEnd"/>
      <w:r>
        <w:t xml:space="preserve"> ilaçların kullanımı bu riski arttırabilir. </w:t>
      </w:r>
      <w:r>
        <w:rPr>
          <w:noProof/>
        </w:rPr>
        <w:drawing>
          <wp:inline distT="0" distB="0" distL="0" distR="0" wp14:anchorId="73D5526A" wp14:editId="59C7A990">
            <wp:extent cx="54864" cy="54881"/>
            <wp:effectExtent l="0" t="0" r="0" b="0"/>
            <wp:docPr id="4736" name="Picture 4736"/>
            <wp:cNvGraphicFramePr/>
            <a:graphic xmlns:a="http://schemas.openxmlformats.org/drawingml/2006/main">
              <a:graphicData uri="http://schemas.openxmlformats.org/drawingml/2006/picture">
                <pic:pic xmlns:pic="http://schemas.openxmlformats.org/drawingml/2006/picture">
                  <pic:nvPicPr>
                    <pic:cNvPr id="4736" name="Picture 4736"/>
                    <pic:cNvPicPr/>
                  </pic:nvPicPr>
                  <pic:blipFill>
                    <a:blip r:embed="rId7"/>
                    <a:stretch>
                      <a:fillRect/>
                    </a:stretch>
                  </pic:blipFill>
                  <pic:spPr>
                    <a:xfrm>
                      <a:off x="0" y="0"/>
                      <a:ext cx="54864" cy="54881"/>
                    </a:xfrm>
                    <a:prstGeom prst="rect">
                      <a:avLst/>
                    </a:prstGeom>
                  </pic:spPr>
                </pic:pic>
              </a:graphicData>
            </a:graphic>
          </wp:inline>
        </w:drawing>
      </w:r>
      <w:r>
        <w:t xml:space="preserve"> 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1AFD980F" w14:textId="77777777" w:rsidR="00F86EC8" w:rsidRDefault="009B2C3F">
      <w:pPr>
        <w:numPr>
          <w:ilvl w:val="0"/>
          <w:numId w:val="2"/>
        </w:numPr>
        <w:spacing w:after="177"/>
        <w:ind w:right="12" w:hanging="288"/>
      </w:pPr>
      <w:r>
        <w:t xml:space="preserve">Beyin Dokusu Yaralanması: Yapılacak ameliyatın hasarlı beyin dokusunun </w:t>
      </w:r>
      <w:proofErr w:type="spellStart"/>
      <w:r>
        <w:t>etrafindaki</w:t>
      </w:r>
      <w:proofErr w:type="spellEnd"/>
      <w:r>
        <w:t xml:space="preserve"> normal beyin dokusuna hasar verme gibi riski de mevcuttur. Bu hasardan kaynaklanan semptomlar ameliyat alanının yerine göre değişiklik gösterebilir.</w:t>
      </w:r>
    </w:p>
    <w:p w14:paraId="0DBF3B1D" w14:textId="77777777" w:rsidR="00F86EC8" w:rsidRDefault="009B2C3F">
      <w:pPr>
        <w:numPr>
          <w:ilvl w:val="0"/>
          <w:numId w:val="2"/>
        </w:numPr>
        <w:spacing w:after="162"/>
        <w:ind w:right="12" w:hanging="288"/>
      </w:pPr>
      <w:r>
        <w:t>Kardiyak Komplikasyonlar: Ameliyatını düzensiz kalp ritmine veya kalp krizine yol açma gibi düşük bir riski bulunmaktadır.</w:t>
      </w:r>
    </w:p>
    <w:p w14:paraId="7C4B7BD5" w14:textId="77777777" w:rsidR="00F86EC8" w:rsidRDefault="009B2C3F">
      <w:pPr>
        <w:numPr>
          <w:ilvl w:val="0"/>
          <w:numId w:val="2"/>
        </w:numPr>
        <w:ind w:right="12" w:hanging="288"/>
      </w:pPr>
      <w:r>
        <w:t>Ölüm: Nadir olsa da ameliyat sırasında veya sonrasında ölüm riski vardır.</w:t>
      </w:r>
    </w:p>
    <w:p w14:paraId="76DA9256" w14:textId="77777777" w:rsidR="00F86EC8" w:rsidRDefault="009B2C3F">
      <w:pPr>
        <w:numPr>
          <w:ilvl w:val="0"/>
          <w:numId w:val="2"/>
        </w:numPr>
        <w:spacing w:after="173"/>
        <w:ind w:right="12" w:hanging="288"/>
      </w:pPr>
      <w:r>
        <w:t>Yöntemin Başarısız Olması: Yapılan epilepsi ameliyatının epilepsi nöbetlerini durduramama ve nöbetlerin devam etmesi olasılığı vardır.</w:t>
      </w:r>
    </w:p>
    <w:p w14:paraId="3A2CE61A" w14:textId="77777777" w:rsidR="00F86EC8" w:rsidRDefault="009B2C3F">
      <w:pPr>
        <w:numPr>
          <w:ilvl w:val="0"/>
          <w:numId w:val="2"/>
        </w:numPr>
        <w:ind w:right="12" w:hanging="288"/>
      </w:pPr>
      <w:r>
        <w:t xml:space="preserve">Enfeksiyon: Enfeksiyon cilt kesi bölgesinde olabileceği gibi kemik </w:t>
      </w:r>
      <w:proofErr w:type="spellStart"/>
      <w:r>
        <w:t>flebinden</w:t>
      </w:r>
      <w:proofErr w:type="spellEnd"/>
      <w:r>
        <w:t xml:space="preserve"> de kaynaklanabilir. Enfeksiyona bağlı riskler arasında menenjit oluşumu (beyin ve omuriliği saran zarların iltihabı) ve beyin apsesi (irin birikimi) bulunur.</w:t>
      </w:r>
    </w:p>
    <w:p w14:paraId="67844CD5" w14:textId="77777777" w:rsidR="00F86EC8" w:rsidRDefault="009B2C3F">
      <w:pPr>
        <w:numPr>
          <w:ilvl w:val="0"/>
          <w:numId w:val="2"/>
        </w:numPr>
        <w:spacing w:after="180"/>
        <w:ind w:right="12" w:hanging="288"/>
      </w:pPr>
      <w:r>
        <w:t xml:space="preserve">Ameliyat Sonrası Nörolojik Fonksiyonlarda Gerileme: Ameliyat sonrası olabilecek kanama (beyin içinde veya yüzeyinde) veya </w:t>
      </w:r>
      <w:proofErr w:type="spellStart"/>
      <w:r>
        <w:t>serebral</w:t>
      </w:r>
      <w:proofErr w:type="spellEnd"/>
      <w:r>
        <w:t xml:space="preserve"> ödem (beyine baskı yapacak kadar bölgede sıvı toplanması) nedeniyle nörolojik fonksiyonlarda gerileme riski mevcuttur.</w:t>
      </w:r>
    </w:p>
    <w:p w14:paraId="59847BF7" w14:textId="577C0638" w:rsidR="00F86EC8" w:rsidRDefault="009B2C3F">
      <w:pPr>
        <w:numPr>
          <w:ilvl w:val="0"/>
          <w:numId w:val="2"/>
        </w:numPr>
        <w:spacing w:after="169"/>
        <w:ind w:right="12" w:hanging="288"/>
      </w:pPr>
      <w:proofErr w:type="spellStart"/>
      <w:r>
        <w:t>Nüks</w:t>
      </w:r>
      <w:proofErr w:type="spellEnd"/>
      <w:r>
        <w:t>: Ameliyat sonrası zamanla aynı bölgeden tekrar nöbete sebep olan lezyonun oluşma olasılığı vardır.</w:t>
      </w:r>
    </w:p>
    <w:p w14:paraId="4A94A4D9" w14:textId="77777777" w:rsidR="00F86EC8" w:rsidRDefault="009B2C3F">
      <w:pPr>
        <w:numPr>
          <w:ilvl w:val="0"/>
          <w:numId w:val="2"/>
        </w:numPr>
        <w:spacing w:after="171"/>
        <w:ind w:right="12" w:hanging="288"/>
      </w:pPr>
      <w:r>
        <w:t xml:space="preserve">Solunum Problemleri: Ameliyat sonrası, genelde geçici olan solunum sıkıntısı veya </w:t>
      </w:r>
      <w:proofErr w:type="spellStart"/>
      <w:r>
        <w:t>pnömoni</w:t>
      </w:r>
      <w:proofErr w:type="spellEnd"/>
      <w:r>
        <w:t xml:space="preserve">, </w:t>
      </w:r>
      <w:r>
        <w:rPr>
          <w:noProof/>
        </w:rPr>
        <w:drawing>
          <wp:inline distT="0" distB="0" distL="0" distR="0" wp14:anchorId="5BC50C87" wp14:editId="317E83FD">
            <wp:extent cx="3048" cy="6098"/>
            <wp:effectExtent l="0" t="0" r="0" b="0"/>
            <wp:docPr id="4745" name="Picture 4745"/>
            <wp:cNvGraphicFramePr/>
            <a:graphic xmlns:a="http://schemas.openxmlformats.org/drawingml/2006/main">
              <a:graphicData uri="http://schemas.openxmlformats.org/drawingml/2006/picture">
                <pic:pic xmlns:pic="http://schemas.openxmlformats.org/drawingml/2006/picture">
                  <pic:nvPicPr>
                    <pic:cNvPr id="4745" name="Picture 4745"/>
                    <pic:cNvPicPr/>
                  </pic:nvPicPr>
                  <pic:blipFill>
                    <a:blip r:embed="rId8"/>
                    <a:stretch>
                      <a:fillRect/>
                    </a:stretch>
                  </pic:blipFill>
                  <pic:spPr>
                    <a:xfrm>
                      <a:off x="0" y="0"/>
                      <a:ext cx="3048" cy="6098"/>
                    </a:xfrm>
                    <a:prstGeom prst="rect">
                      <a:avLst/>
                    </a:prstGeom>
                  </pic:spPr>
                </pic:pic>
              </a:graphicData>
            </a:graphic>
          </wp:inline>
        </w:drawing>
      </w:r>
      <w:proofErr w:type="spellStart"/>
      <w:r>
        <w:t>pulmoner</w:t>
      </w:r>
      <w:proofErr w:type="spellEnd"/>
      <w:r>
        <w:t xml:space="preserve"> </w:t>
      </w:r>
      <w:proofErr w:type="spellStart"/>
      <w:r>
        <w:t>emboli</w:t>
      </w:r>
      <w:proofErr w:type="spellEnd"/>
      <w:r>
        <w:t xml:space="preserve"> (akciğerlerin damarlarının tıkanması) görülebilir.</w:t>
      </w:r>
    </w:p>
    <w:p w14:paraId="4384E4CF" w14:textId="77777777" w:rsidR="00F86EC8" w:rsidRDefault="009B2C3F">
      <w:pPr>
        <w:numPr>
          <w:ilvl w:val="0"/>
          <w:numId w:val="2"/>
        </w:numPr>
        <w:spacing w:after="162"/>
        <w:ind w:right="12" w:hanging="288"/>
      </w:pPr>
      <w:r>
        <w:t>Nöbet (Havale): Epilepsi ameliyat travması, ameliyat alanında kanama ve çevre dokudaki hasar, beyinde normal dışı elektrik aktivite ortaya çıkarabilir ve yeniden epilepsi nöbetlerine yol açabilir.</w:t>
      </w:r>
    </w:p>
    <w:p w14:paraId="5C4ABA15" w14:textId="77777777" w:rsidR="00F86EC8" w:rsidRDefault="009B2C3F">
      <w:pPr>
        <w:numPr>
          <w:ilvl w:val="0"/>
          <w:numId w:val="2"/>
        </w:numPr>
        <w:ind w:right="12" w:hanging="288"/>
      </w:pPr>
      <w:r>
        <w:t xml:space="preserve">Hidrosefali: Ameliyat sonucunda beynin </w:t>
      </w:r>
      <w:proofErr w:type="spellStart"/>
      <w:r>
        <w:t>etrafinda</w:t>
      </w:r>
      <w:proofErr w:type="spellEnd"/>
      <w:r>
        <w:t xml:space="preserve"> dolaşan beyin-omurilik sıvısının dolanımında bozukluklar olabilir. Bu durumu düzeltmek amacıyla </w:t>
      </w:r>
      <w:proofErr w:type="spellStart"/>
      <w:r>
        <w:t>şant</w:t>
      </w:r>
      <w:proofErr w:type="spellEnd"/>
      <w:r>
        <w:t xml:space="preserve"> ameliyatı dâhil çeşitli ek tedavilerin uygulanması gerekebilir.</w:t>
      </w:r>
    </w:p>
    <w:p w14:paraId="39D18C26" w14:textId="77777777" w:rsidR="00F86EC8" w:rsidRPr="00BB7864" w:rsidRDefault="009B2C3F">
      <w:pPr>
        <w:pStyle w:val="Balk2"/>
        <w:ind w:left="43"/>
        <w:rPr>
          <w:b/>
          <w:bCs/>
        </w:rPr>
      </w:pPr>
      <w:r w:rsidRPr="00BB7864">
        <w:rPr>
          <w:b/>
          <w:bCs/>
        </w:rPr>
        <w:t>Diğer Tedavi Seçenekleri</w:t>
      </w:r>
    </w:p>
    <w:p w14:paraId="36FA6373" w14:textId="77777777" w:rsidR="00F86EC8" w:rsidRDefault="009B2C3F">
      <w:pPr>
        <w:numPr>
          <w:ilvl w:val="0"/>
          <w:numId w:val="3"/>
        </w:numPr>
        <w:spacing w:after="97"/>
        <w:ind w:right="12" w:hanging="288"/>
      </w:pPr>
      <w:r>
        <w:t>Her türlü riski göze alıp ameliyat olmamak</w:t>
      </w:r>
    </w:p>
    <w:p w14:paraId="3EC5FDDB" w14:textId="77777777" w:rsidR="00F86EC8" w:rsidRDefault="009B2C3F">
      <w:pPr>
        <w:numPr>
          <w:ilvl w:val="0"/>
          <w:numId w:val="3"/>
        </w:numPr>
        <w:spacing w:after="53"/>
        <w:ind w:right="12" w:hanging="288"/>
      </w:pPr>
      <w:proofErr w:type="gramStart"/>
      <w:r>
        <w:t>ilaç</w:t>
      </w:r>
      <w:proofErr w:type="gramEnd"/>
      <w:r>
        <w:t xml:space="preserve"> tedavisi ve periyodik radyolojik/klinik incelemeler</w:t>
      </w:r>
    </w:p>
    <w:p w14:paraId="4CA8948C" w14:textId="77777777" w:rsidR="00F86EC8" w:rsidRDefault="009B2C3F">
      <w:pPr>
        <w:numPr>
          <w:ilvl w:val="0"/>
          <w:numId w:val="3"/>
        </w:numPr>
        <w:spacing w:after="88"/>
        <w:ind w:right="12" w:hanging="288"/>
      </w:pPr>
      <w:r>
        <w:t xml:space="preserve">Gamma </w:t>
      </w:r>
      <w:proofErr w:type="spellStart"/>
      <w:r>
        <w:t>knife</w:t>
      </w:r>
      <w:proofErr w:type="spellEnd"/>
      <w:r>
        <w:t xml:space="preserve"> ile tedavi (henüz rutin uygulama aşamasında değildir)</w:t>
      </w:r>
    </w:p>
    <w:p w14:paraId="7A579E77" w14:textId="77777777" w:rsidR="00F86EC8" w:rsidRPr="00BB7864" w:rsidRDefault="009B2C3F">
      <w:pPr>
        <w:pStyle w:val="Balk2"/>
        <w:ind w:left="43"/>
        <w:rPr>
          <w:b/>
          <w:bCs/>
        </w:rPr>
      </w:pPr>
      <w:r w:rsidRPr="00BB7864">
        <w:rPr>
          <w:b/>
          <w:bCs/>
        </w:rPr>
        <w:lastRenderedPageBreak/>
        <w:t>Hastanın Sağlığı için Kritik Öneriler</w:t>
      </w:r>
    </w:p>
    <w:p w14:paraId="0E6732BF" w14:textId="77777777" w:rsidR="00F86EC8" w:rsidRDefault="009B2C3F">
      <w:pPr>
        <w:ind w:left="33" w:right="12"/>
      </w:pPr>
      <w:r>
        <w:t>Hekiminizi bilinen tüm alerjileriniz ve kullandığınız tüm reçeteli veya reçetesiz satılan ilaçlar, bitkisel ilaçlar, diyet katkı maddeleri, kullanımı yasadışı ilaçlar, alkol ve uyutucu/uyuşturucular konusunda bilgilendirmeniz gerekir.</w:t>
      </w:r>
    </w:p>
    <w:p w14:paraId="28127213" w14:textId="4197855D" w:rsidR="00F86EC8" w:rsidRDefault="009B2C3F">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6CE40DA9" w14:textId="03ECFFA3" w:rsidR="00311209" w:rsidRDefault="00311209">
      <w:pPr>
        <w:ind w:left="33" w:right="12"/>
      </w:pPr>
    </w:p>
    <w:p w14:paraId="05D0F5BF" w14:textId="77777777" w:rsidR="00311209" w:rsidRPr="00311209" w:rsidRDefault="00311209" w:rsidP="00311209">
      <w:pPr>
        <w:spacing w:after="101" w:line="220" w:lineRule="auto"/>
      </w:pPr>
    </w:p>
    <w:tbl>
      <w:tblPr>
        <w:tblStyle w:val="TabloKlavuzu"/>
        <w:tblW w:w="9740" w:type="dxa"/>
        <w:tblInd w:w="36" w:type="dxa"/>
        <w:tblLook w:val="04A0" w:firstRow="1" w:lastRow="0" w:firstColumn="1" w:lastColumn="0" w:noHBand="0" w:noVBand="1"/>
      </w:tblPr>
      <w:tblGrid>
        <w:gridCol w:w="9740"/>
      </w:tblGrid>
      <w:tr w:rsidR="00311209" w:rsidRPr="00311209" w14:paraId="34797E04" w14:textId="77777777" w:rsidTr="00311209">
        <w:trPr>
          <w:trHeight w:val="5009"/>
        </w:trPr>
        <w:tc>
          <w:tcPr>
            <w:tcW w:w="9740" w:type="dxa"/>
            <w:tcBorders>
              <w:top w:val="single" w:sz="4" w:space="0" w:color="auto"/>
              <w:left w:val="single" w:sz="4" w:space="0" w:color="auto"/>
              <w:bottom w:val="single" w:sz="4" w:space="0" w:color="auto"/>
              <w:right w:val="single" w:sz="4" w:space="0" w:color="auto"/>
            </w:tcBorders>
          </w:tcPr>
          <w:p w14:paraId="3C70567C" w14:textId="77777777" w:rsidR="00311209" w:rsidRPr="00311209" w:rsidRDefault="00311209" w:rsidP="00311209">
            <w:pPr>
              <w:spacing w:after="101" w:line="220" w:lineRule="auto"/>
              <w:ind w:left="0"/>
              <w:rPr>
                <w:b/>
                <w:bCs/>
                <w:color w:val="auto"/>
              </w:rPr>
            </w:pPr>
            <w:r w:rsidRPr="00311209">
              <w:rPr>
                <w:b/>
                <w:bCs/>
                <w:color w:val="auto"/>
              </w:rPr>
              <w:t xml:space="preserve">Hastaya ait kişiye özel durumlar ve olası </w:t>
            </w:r>
            <w:proofErr w:type="gramStart"/>
            <w:r w:rsidRPr="00311209">
              <w:rPr>
                <w:b/>
                <w:bCs/>
                <w:color w:val="auto"/>
              </w:rPr>
              <w:t>riskler :</w:t>
            </w:r>
            <w:proofErr w:type="gramEnd"/>
            <w:r w:rsidRPr="00311209">
              <w:rPr>
                <w:b/>
                <w:bCs/>
                <w:color w:val="auto"/>
              </w:rPr>
              <w:t xml:space="preserve"> </w:t>
            </w:r>
          </w:p>
          <w:p w14:paraId="3CB2B26E" w14:textId="77777777" w:rsidR="00311209" w:rsidRPr="00311209" w:rsidRDefault="00311209" w:rsidP="00311209">
            <w:pPr>
              <w:spacing w:after="101" w:line="220" w:lineRule="auto"/>
              <w:ind w:left="0"/>
              <w:rPr>
                <w:b/>
                <w:bCs/>
                <w:color w:val="auto"/>
              </w:rPr>
            </w:pPr>
            <w:r w:rsidRPr="00311209">
              <w:rPr>
                <w:rFonts w:ascii="SansLight" w:hAnsi="SansLight" w:cs="SansLight"/>
                <w:i/>
                <w:iCs/>
                <w:sz w:val="18"/>
                <w:szCs w:val="18"/>
              </w:rPr>
              <w:t>Hikaye, yapılmış olan tedaviler, medikal özgeçmiş (hastanın yakınmaları ve süresi, kullandığı ilaçlar, alerji</w:t>
            </w:r>
            <w:r w:rsidRPr="00311209">
              <w:rPr>
                <w:i/>
                <w:iCs/>
                <w:szCs w:val="18"/>
              </w:rPr>
              <w:t xml:space="preserve"> </w:t>
            </w:r>
            <w:r w:rsidRPr="00311209">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E740891" w14:textId="77777777" w:rsidR="00311209" w:rsidRPr="00311209" w:rsidRDefault="00311209" w:rsidP="00311209">
            <w:pPr>
              <w:autoSpaceDE w:val="0"/>
              <w:autoSpaceDN w:val="0"/>
              <w:adjustRightInd w:val="0"/>
              <w:spacing w:after="0" w:line="240" w:lineRule="auto"/>
              <w:ind w:left="0"/>
              <w:jc w:val="left"/>
            </w:pPr>
          </w:p>
        </w:tc>
      </w:tr>
    </w:tbl>
    <w:p w14:paraId="33E4230A" w14:textId="77777777" w:rsidR="00311209" w:rsidRPr="00311209" w:rsidRDefault="00311209" w:rsidP="00311209">
      <w:pPr>
        <w:spacing w:after="101" w:line="220" w:lineRule="auto"/>
      </w:pPr>
    </w:p>
    <w:p w14:paraId="52210A54" w14:textId="77777777" w:rsidR="00311209" w:rsidRPr="00311209" w:rsidRDefault="00311209" w:rsidP="00311209">
      <w:pPr>
        <w:autoSpaceDE w:val="0"/>
        <w:autoSpaceDN w:val="0"/>
        <w:adjustRightInd w:val="0"/>
        <w:spacing w:after="0" w:line="240" w:lineRule="auto"/>
        <w:ind w:left="0"/>
        <w:jc w:val="left"/>
        <w:rPr>
          <w:b/>
          <w:bCs/>
          <w:color w:val="auto"/>
          <w:szCs w:val="24"/>
          <w:lang w:eastAsia="en-US"/>
        </w:rPr>
      </w:pPr>
      <w:r w:rsidRPr="00311209">
        <w:rPr>
          <w:b/>
          <w:bCs/>
          <w:color w:val="auto"/>
          <w:szCs w:val="24"/>
          <w:lang w:eastAsia="en-US"/>
        </w:rPr>
        <w:t>Onam Doğrulama:</w:t>
      </w:r>
    </w:p>
    <w:p w14:paraId="58960E3B" w14:textId="77777777" w:rsidR="00311209" w:rsidRPr="00311209" w:rsidRDefault="00311209" w:rsidP="00311209">
      <w:pPr>
        <w:spacing w:after="0" w:line="256" w:lineRule="auto"/>
        <w:jc w:val="left"/>
      </w:pPr>
      <w:r w:rsidRPr="00311209">
        <w:rPr>
          <w:szCs w:val="24"/>
        </w:rPr>
        <w:t>Ameliyata Danışmanlık eden Öğretim Üyesi ______________________________________ve Cerrahi Ekibin Başı Sorumlu Uzman Doktor</w:t>
      </w:r>
      <w:r w:rsidRPr="00311209">
        <w:t xml:space="preserve"> </w:t>
      </w:r>
      <w:r w:rsidRPr="00311209">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w:t>
      </w:r>
      <w:r w:rsidRPr="00311209">
        <w:rPr>
          <w:color w:val="auto"/>
          <w:szCs w:val="24"/>
          <w:lang w:eastAsia="en-US"/>
        </w:rPr>
        <w:lastRenderedPageBreak/>
        <w:t>olduğunu biliyorum. Girişim başladıktan sonra onamımın geri alınması ancak tıbbi yönden sakınca bulunmaması şartına bağlı olduğunu biliyorum.</w:t>
      </w:r>
    </w:p>
    <w:p w14:paraId="0FACE5D9" w14:textId="77777777" w:rsidR="00311209" w:rsidRPr="00311209" w:rsidRDefault="00311209" w:rsidP="00311209">
      <w:pPr>
        <w:autoSpaceDE w:val="0"/>
        <w:autoSpaceDN w:val="0"/>
        <w:adjustRightInd w:val="0"/>
        <w:spacing w:after="0" w:line="240" w:lineRule="auto"/>
        <w:ind w:left="0"/>
        <w:jc w:val="left"/>
        <w:rPr>
          <w:color w:val="auto"/>
          <w:szCs w:val="24"/>
          <w:lang w:eastAsia="en-US"/>
        </w:rPr>
      </w:pPr>
    </w:p>
    <w:p w14:paraId="76FA6555" w14:textId="77777777" w:rsidR="00311209" w:rsidRPr="00311209" w:rsidRDefault="00311209" w:rsidP="00311209">
      <w:pPr>
        <w:autoSpaceDE w:val="0"/>
        <w:autoSpaceDN w:val="0"/>
        <w:adjustRightInd w:val="0"/>
        <w:spacing w:after="0" w:line="240" w:lineRule="auto"/>
        <w:ind w:left="0"/>
        <w:jc w:val="left"/>
        <w:rPr>
          <w:color w:val="auto"/>
          <w:szCs w:val="24"/>
          <w:lang w:eastAsia="en-US"/>
        </w:rPr>
      </w:pPr>
      <w:r w:rsidRPr="00311209">
        <w:rPr>
          <w:color w:val="auto"/>
          <w:szCs w:val="24"/>
          <w:lang w:eastAsia="en-US"/>
        </w:rPr>
        <w:t xml:space="preserve">Dokunun </w:t>
      </w:r>
      <w:proofErr w:type="gramStart"/>
      <w:r w:rsidRPr="00311209">
        <w:rPr>
          <w:color w:val="auto"/>
          <w:szCs w:val="24"/>
          <w:lang w:eastAsia="en-US"/>
        </w:rPr>
        <w:t>kullanımı :</w:t>
      </w:r>
      <w:proofErr w:type="gramEnd"/>
      <w:r w:rsidRPr="00311209">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F0E7439" w14:textId="77777777" w:rsidR="00311209" w:rsidRPr="00311209" w:rsidRDefault="00311209" w:rsidP="00311209">
      <w:pPr>
        <w:autoSpaceDE w:val="0"/>
        <w:autoSpaceDN w:val="0"/>
        <w:adjustRightInd w:val="0"/>
        <w:spacing w:after="0" w:line="240" w:lineRule="auto"/>
        <w:ind w:left="0"/>
        <w:jc w:val="left"/>
        <w:rPr>
          <w:color w:val="auto"/>
          <w:szCs w:val="24"/>
          <w:lang w:eastAsia="en-US"/>
        </w:rPr>
      </w:pPr>
      <w:r w:rsidRPr="00311209">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EA7DB2B" w14:textId="77777777" w:rsidR="000B28FF" w:rsidRDefault="00311209" w:rsidP="000B28FF">
      <w:pPr>
        <w:autoSpaceDE w:val="0"/>
        <w:autoSpaceDN w:val="0"/>
        <w:adjustRightInd w:val="0"/>
        <w:spacing w:after="0" w:line="240" w:lineRule="auto"/>
        <w:jc w:val="left"/>
        <w:rPr>
          <w:color w:val="auto"/>
          <w:szCs w:val="24"/>
          <w:lang w:eastAsia="en-US"/>
        </w:rPr>
      </w:pPr>
      <w:r w:rsidRPr="00311209">
        <w:rPr>
          <w:color w:val="auto"/>
          <w:szCs w:val="24"/>
          <w:lang w:eastAsia="en-US"/>
        </w:rPr>
        <w:t xml:space="preserve">Tıbbi </w:t>
      </w:r>
      <w:proofErr w:type="gramStart"/>
      <w:r w:rsidRPr="00311209">
        <w:rPr>
          <w:color w:val="auto"/>
          <w:szCs w:val="24"/>
          <w:lang w:eastAsia="en-US"/>
        </w:rPr>
        <w:t>araştırma :</w:t>
      </w:r>
      <w:proofErr w:type="gramEnd"/>
      <w:r w:rsidRPr="00311209">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0B28FF" w:rsidRPr="000B28FF">
        <w:rPr>
          <w:color w:val="auto"/>
          <w:szCs w:val="24"/>
          <w:lang w:eastAsia="en-US"/>
        </w:rPr>
        <w:t xml:space="preserve"> </w:t>
      </w:r>
    </w:p>
    <w:p w14:paraId="53B3F437" w14:textId="35CD439E" w:rsidR="000B28FF" w:rsidRDefault="000B28FF" w:rsidP="000B28FF">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688DA2C5" w14:textId="39ACD213" w:rsidR="00311209" w:rsidRPr="00311209" w:rsidRDefault="00311209" w:rsidP="00311209">
      <w:pPr>
        <w:autoSpaceDE w:val="0"/>
        <w:autoSpaceDN w:val="0"/>
        <w:adjustRightInd w:val="0"/>
        <w:spacing w:after="0" w:line="240" w:lineRule="auto"/>
        <w:ind w:left="0"/>
        <w:jc w:val="left"/>
        <w:rPr>
          <w:color w:val="auto"/>
          <w:szCs w:val="24"/>
          <w:lang w:eastAsia="en-US"/>
        </w:rPr>
      </w:pPr>
    </w:p>
    <w:p w14:paraId="1CAA4758" w14:textId="77777777" w:rsidR="00311209" w:rsidRPr="00311209" w:rsidRDefault="00311209" w:rsidP="00311209">
      <w:pPr>
        <w:autoSpaceDE w:val="0"/>
        <w:autoSpaceDN w:val="0"/>
        <w:adjustRightInd w:val="0"/>
        <w:spacing w:after="0" w:line="240" w:lineRule="auto"/>
        <w:ind w:left="0"/>
        <w:jc w:val="left"/>
        <w:rPr>
          <w:color w:val="auto"/>
          <w:szCs w:val="24"/>
          <w:lang w:eastAsia="en-US"/>
        </w:rPr>
      </w:pPr>
    </w:p>
    <w:p w14:paraId="4B7FC466"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Alternatif tedavi yöntemlerini ve bunların riskini biliyorum.</w:t>
      </w:r>
    </w:p>
    <w:p w14:paraId="7F9E5731"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Müdahalenin risk ve yan etkilerini biliyorum.</w:t>
      </w:r>
    </w:p>
    <w:p w14:paraId="7883E058"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Başarı olasılığını biliyorum.</w:t>
      </w:r>
    </w:p>
    <w:p w14:paraId="76427F62"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Tedavi olmadığımda ne olabileceğini biliyorum.</w:t>
      </w:r>
    </w:p>
    <w:p w14:paraId="701DD6B3"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Yapılacak işlemin iyileştirme garantisi olmayabileceğini anlıyorum.</w:t>
      </w:r>
    </w:p>
    <w:p w14:paraId="43C273DC"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Bana söylenenlerin tümünü anladım.</w:t>
      </w:r>
    </w:p>
    <w:p w14:paraId="15E388E1"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Doktorum tüm sorularımı cevapladı.</w:t>
      </w:r>
    </w:p>
    <w:p w14:paraId="5506DDEE"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Doktorum burada yazılanları teker teker benim anlayabileceğim şekilde net anlaşılır ve açıklayıcı biçimde bana anlattı.</w:t>
      </w:r>
    </w:p>
    <w:p w14:paraId="037CC42A"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11209">
        <w:t xml:space="preserve"> </w:t>
      </w:r>
    </w:p>
    <w:p w14:paraId="647E246C"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64820AB"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Aydınlatılmış onam formunun anlamını biliyorum.</w:t>
      </w:r>
    </w:p>
    <w:p w14:paraId="281A2D5E"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lastRenderedPageBreak/>
        <w:t>Tedavinin yaklaşık maliyeti konusunda bilgilendirildim.</w:t>
      </w:r>
    </w:p>
    <w:p w14:paraId="0F4B428C"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Bana müdahale yapacak kişileri, müdahale yapması ihtimali olan kişileri biliyorum.</w:t>
      </w:r>
    </w:p>
    <w:p w14:paraId="5544AEB4"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Kendi özgür irademle karar veriyorum.</w:t>
      </w:r>
    </w:p>
    <w:p w14:paraId="46EF11EC"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t>Müdahaleden makul süre önce ikinci bir görüş almaya yetecek kadar ve burada yazılanları sakince, avantaj ve dezavantajları düşünecek kadar zamanım oldu.</w:t>
      </w:r>
    </w:p>
    <w:p w14:paraId="5C8F5F1A"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Aydınlatılmış onam formunun içeriğini okudum ve anladım.</w:t>
      </w:r>
    </w:p>
    <w:p w14:paraId="03405685"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643D946"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03F32BAD" w14:textId="77777777" w:rsidR="00311209" w:rsidRPr="00311209" w:rsidRDefault="00311209" w:rsidP="00311209">
      <w:pPr>
        <w:numPr>
          <w:ilvl w:val="0"/>
          <w:numId w:val="4"/>
        </w:numPr>
        <w:autoSpaceDE w:val="0"/>
        <w:autoSpaceDN w:val="0"/>
        <w:adjustRightInd w:val="0"/>
        <w:spacing w:after="0" w:line="240" w:lineRule="auto"/>
        <w:contextualSpacing/>
        <w:jc w:val="left"/>
        <w:rPr>
          <w:color w:val="auto"/>
          <w:szCs w:val="24"/>
          <w:lang w:eastAsia="en-US"/>
        </w:rPr>
      </w:pPr>
      <w:r w:rsidRPr="00311209">
        <w:rPr>
          <w:color w:val="auto"/>
          <w:szCs w:val="24"/>
          <w:lang w:eastAsia="en-US"/>
        </w:rPr>
        <w:t xml:space="preserve">Bu formdaki tüm boşluklar imzalamamdan önce dolduruldu ve bir kopyasını aldım. </w:t>
      </w:r>
    </w:p>
    <w:p w14:paraId="22DF3CC7" w14:textId="77777777" w:rsidR="00311209" w:rsidRPr="00311209" w:rsidRDefault="00311209" w:rsidP="00311209">
      <w:pPr>
        <w:spacing w:after="101" w:line="220" w:lineRule="auto"/>
      </w:pPr>
    </w:p>
    <w:p w14:paraId="692B6938" w14:textId="77777777" w:rsidR="00311209" w:rsidRPr="00311209" w:rsidRDefault="00311209" w:rsidP="00311209">
      <w:pPr>
        <w:spacing w:after="101" w:line="220" w:lineRule="auto"/>
      </w:pPr>
    </w:p>
    <w:p w14:paraId="41707BC2" w14:textId="77777777" w:rsidR="00311209" w:rsidRPr="00311209" w:rsidRDefault="00311209" w:rsidP="00311209">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11209" w:rsidRPr="00311209" w14:paraId="0E641A80" w14:textId="77777777" w:rsidTr="00311209">
        <w:trPr>
          <w:trHeight w:val="941"/>
        </w:trPr>
        <w:tc>
          <w:tcPr>
            <w:tcW w:w="5073" w:type="dxa"/>
            <w:tcBorders>
              <w:top w:val="single" w:sz="2" w:space="0" w:color="000000"/>
              <w:left w:val="single" w:sz="2" w:space="0" w:color="000000"/>
              <w:bottom w:val="single" w:sz="2" w:space="0" w:color="000000"/>
              <w:right w:val="nil"/>
            </w:tcBorders>
            <w:hideMark/>
          </w:tcPr>
          <w:p w14:paraId="1348A955" w14:textId="77777777" w:rsidR="00311209" w:rsidRPr="00311209" w:rsidRDefault="00311209" w:rsidP="00311209">
            <w:pPr>
              <w:spacing w:after="0" w:line="256" w:lineRule="auto"/>
              <w:ind w:left="125"/>
              <w:jc w:val="left"/>
            </w:pPr>
            <w:proofErr w:type="gramStart"/>
            <w:r w:rsidRPr="00311209">
              <w:rPr>
                <w:sz w:val="28"/>
              </w:rPr>
              <w:t>Hasta(</w:t>
            </w:r>
            <w:proofErr w:type="gramEnd"/>
            <w:r w:rsidRPr="00311209">
              <w:rPr>
                <w:sz w:val="28"/>
              </w:rPr>
              <w:t>mutlaka kendisi imzalamalıdır.)</w:t>
            </w:r>
          </w:p>
          <w:p w14:paraId="6594CBE9" w14:textId="77777777" w:rsidR="00311209" w:rsidRPr="00311209" w:rsidRDefault="00311209" w:rsidP="00311209">
            <w:pPr>
              <w:spacing w:after="0" w:line="256" w:lineRule="auto"/>
              <w:ind w:left="106"/>
              <w:jc w:val="left"/>
            </w:pPr>
            <w:r w:rsidRPr="00311209">
              <w:t>Adı soyadı:</w:t>
            </w:r>
          </w:p>
        </w:tc>
        <w:tc>
          <w:tcPr>
            <w:tcW w:w="1691" w:type="dxa"/>
            <w:gridSpan w:val="2"/>
            <w:tcBorders>
              <w:top w:val="single" w:sz="2" w:space="0" w:color="000000"/>
              <w:left w:val="nil"/>
              <w:bottom w:val="single" w:sz="2" w:space="0" w:color="000000"/>
              <w:right w:val="nil"/>
            </w:tcBorders>
            <w:vAlign w:val="center"/>
            <w:hideMark/>
          </w:tcPr>
          <w:p w14:paraId="185FA607" w14:textId="77777777" w:rsidR="00311209" w:rsidRPr="00311209" w:rsidRDefault="00311209" w:rsidP="00311209">
            <w:pPr>
              <w:spacing w:after="0" w:line="256" w:lineRule="auto"/>
              <w:ind w:left="0"/>
              <w:jc w:val="left"/>
            </w:pPr>
            <w:proofErr w:type="gramStart"/>
            <w:r w:rsidRPr="0031120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871221A"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vAlign w:val="center"/>
            <w:hideMark/>
          </w:tcPr>
          <w:p w14:paraId="173604D5" w14:textId="77777777" w:rsidR="00311209" w:rsidRPr="00311209" w:rsidRDefault="00311209" w:rsidP="00311209">
            <w:pPr>
              <w:spacing w:after="0" w:line="256" w:lineRule="auto"/>
              <w:ind w:left="0"/>
              <w:jc w:val="left"/>
            </w:pPr>
            <w:r w:rsidRPr="00311209">
              <w:t>Saat:</w:t>
            </w:r>
          </w:p>
        </w:tc>
      </w:tr>
      <w:tr w:rsidR="00311209" w:rsidRPr="00311209" w14:paraId="5F9BF57C" w14:textId="77777777" w:rsidTr="00311209">
        <w:trPr>
          <w:trHeight w:val="941"/>
        </w:trPr>
        <w:tc>
          <w:tcPr>
            <w:tcW w:w="5073" w:type="dxa"/>
            <w:tcBorders>
              <w:top w:val="single" w:sz="2" w:space="0" w:color="000000"/>
              <w:left w:val="single" w:sz="2" w:space="0" w:color="000000"/>
              <w:bottom w:val="single" w:sz="2" w:space="0" w:color="000000"/>
              <w:right w:val="nil"/>
            </w:tcBorders>
            <w:hideMark/>
          </w:tcPr>
          <w:p w14:paraId="3159600A" w14:textId="77777777" w:rsidR="00311209" w:rsidRPr="00311209" w:rsidRDefault="00311209" w:rsidP="00311209">
            <w:pPr>
              <w:spacing w:after="0" w:line="256" w:lineRule="auto"/>
              <w:ind w:left="125"/>
              <w:jc w:val="left"/>
              <w:rPr>
                <w:sz w:val="28"/>
              </w:rPr>
            </w:pPr>
            <w:r w:rsidRPr="00311209">
              <w:rPr>
                <w:sz w:val="28"/>
              </w:rPr>
              <w:t xml:space="preserve">Hastanın Yasal Temsilcisi  </w:t>
            </w:r>
          </w:p>
          <w:p w14:paraId="4CC63AAC" w14:textId="77777777" w:rsidR="00311209" w:rsidRPr="00311209" w:rsidRDefault="00311209" w:rsidP="00311209">
            <w:pPr>
              <w:spacing w:after="0" w:line="256" w:lineRule="auto"/>
              <w:ind w:left="125"/>
              <w:jc w:val="left"/>
            </w:pPr>
            <w:r w:rsidRPr="00311209">
              <w:t>Adı soyadı:</w:t>
            </w:r>
          </w:p>
          <w:p w14:paraId="6BC5A68F" w14:textId="77777777" w:rsidR="00311209" w:rsidRPr="00311209" w:rsidRDefault="00311209" w:rsidP="00311209">
            <w:pPr>
              <w:spacing w:after="0" w:line="256" w:lineRule="auto"/>
              <w:ind w:left="106"/>
              <w:jc w:val="left"/>
            </w:pPr>
            <w:r w:rsidRPr="00311209">
              <w:t>Yakınlık derecesi:</w:t>
            </w:r>
          </w:p>
          <w:p w14:paraId="1893A022" w14:textId="77777777" w:rsidR="00311209" w:rsidRPr="00311209" w:rsidRDefault="00311209" w:rsidP="00311209">
            <w:pPr>
              <w:spacing w:after="23" w:line="256" w:lineRule="auto"/>
              <w:ind w:left="125"/>
              <w:jc w:val="left"/>
            </w:pPr>
            <w:r w:rsidRPr="00311209">
              <w:t>Hastanın yasal temsilcisinden onam alınma nedeni:</w:t>
            </w:r>
          </w:p>
          <w:p w14:paraId="7272E648" w14:textId="77777777" w:rsidR="00311209" w:rsidRPr="00311209" w:rsidRDefault="00311209" w:rsidP="00311209">
            <w:pPr>
              <w:numPr>
                <w:ilvl w:val="0"/>
                <w:numId w:val="4"/>
              </w:numPr>
              <w:spacing w:after="0" w:line="256" w:lineRule="auto"/>
              <w:ind w:right="1517"/>
              <w:contextualSpacing/>
            </w:pPr>
            <w:r w:rsidRPr="00311209">
              <w:t xml:space="preserve">Hastanın bilinci kapalı </w:t>
            </w:r>
          </w:p>
          <w:p w14:paraId="3CF93F42" w14:textId="77777777" w:rsidR="00311209" w:rsidRPr="00311209" w:rsidRDefault="00311209" w:rsidP="00311209">
            <w:pPr>
              <w:numPr>
                <w:ilvl w:val="0"/>
                <w:numId w:val="4"/>
              </w:numPr>
              <w:spacing w:after="23" w:line="256" w:lineRule="auto"/>
              <w:contextualSpacing/>
              <w:jc w:val="left"/>
            </w:pPr>
            <w:r w:rsidRPr="00311209">
              <w:t>Hastanın karar verme yetisi yok</w:t>
            </w:r>
          </w:p>
          <w:p w14:paraId="40FC9E6B" w14:textId="77777777" w:rsidR="00311209" w:rsidRPr="00311209" w:rsidRDefault="00311209" w:rsidP="00311209">
            <w:pPr>
              <w:numPr>
                <w:ilvl w:val="0"/>
                <w:numId w:val="4"/>
              </w:numPr>
              <w:spacing w:after="23" w:line="256" w:lineRule="auto"/>
              <w:contextualSpacing/>
              <w:jc w:val="left"/>
            </w:pPr>
            <w:r w:rsidRPr="00311209">
              <w:t xml:space="preserve">Hasta 18 yaşından küçük      </w:t>
            </w:r>
          </w:p>
          <w:p w14:paraId="365647BD" w14:textId="77777777" w:rsidR="00311209" w:rsidRPr="00311209" w:rsidRDefault="00311209" w:rsidP="00311209">
            <w:pPr>
              <w:numPr>
                <w:ilvl w:val="0"/>
                <w:numId w:val="4"/>
              </w:numPr>
              <w:spacing w:after="23" w:line="256" w:lineRule="auto"/>
              <w:contextualSpacing/>
              <w:jc w:val="left"/>
            </w:pPr>
            <w:r w:rsidRPr="00311209">
              <w:t>Acil</w:t>
            </w:r>
          </w:p>
        </w:tc>
        <w:tc>
          <w:tcPr>
            <w:tcW w:w="1691" w:type="dxa"/>
            <w:gridSpan w:val="2"/>
            <w:tcBorders>
              <w:top w:val="single" w:sz="2" w:space="0" w:color="000000"/>
              <w:left w:val="nil"/>
              <w:bottom w:val="single" w:sz="2" w:space="0" w:color="000000"/>
              <w:right w:val="nil"/>
            </w:tcBorders>
            <w:vAlign w:val="center"/>
            <w:hideMark/>
          </w:tcPr>
          <w:p w14:paraId="270AE179" w14:textId="77777777" w:rsidR="00311209" w:rsidRPr="00311209" w:rsidRDefault="00311209" w:rsidP="00311209">
            <w:pPr>
              <w:spacing w:after="0" w:line="256" w:lineRule="auto"/>
              <w:ind w:left="0"/>
              <w:jc w:val="left"/>
              <w:rPr>
                <w:sz w:val="26"/>
              </w:rPr>
            </w:pPr>
            <w:proofErr w:type="gramStart"/>
            <w:r w:rsidRPr="0031120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778A131"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vAlign w:val="center"/>
            <w:hideMark/>
          </w:tcPr>
          <w:p w14:paraId="19CCC486" w14:textId="77777777" w:rsidR="00311209" w:rsidRPr="00311209" w:rsidRDefault="00311209" w:rsidP="00311209">
            <w:pPr>
              <w:spacing w:after="0" w:line="256" w:lineRule="auto"/>
              <w:ind w:left="0"/>
              <w:jc w:val="left"/>
            </w:pPr>
            <w:r w:rsidRPr="00311209">
              <w:t>Saat:</w:t>
            </w:r>
          </w:p>
        </w:tc>
      </w:tr>
      <w:tr w:rsidR="00311209" w:rsidRPr="00311209" w14:paraId="55805A7B" w14:textId="77777777" w:rsidTr="00311209">
        <w:trPr>
          <w:trHeight w:val="941"/>
        </w:trPr>
        <w:tc>
          <w:tcPr>
            <w:tcW w:w="5073" w:type="dxa"/>
            <w:tcBorders>
              <w:top w:val="single" w:sz="2" w:space="0" w:color="000000"/>
              <w:left w:val="single" w:sz="2" w:space="0" w:color="000000"/>
              <w:bottom w:val="single" w:sz="2" w:space="0" w:color="000000"/>
              <w:right w:val="nil"/>
            </w:tcBorders>
            <w:hideMark/>
          </w:tcPr>
          <w:p w14:paraId="7D2587B6" w14:textId="77777777" w:rsidR="00311209" w:rsidRPr="00311209" w:rsidRDefault="00311209" w:rsidP="00311209">
            <w:pPr>
              <w:spacing w:after="0" w:line="256" w:lineRule="auto"/>
              <w:ind w:left="115"/>
              <w:jc w:val="left"/>
            </w:pPr>
            <w:r w:rsidRPr="00311209">
              <w:rPr>
                <w:sz w:val="28"/>
              </w:rPr>
              <w:t>Şahit</w:t>
            </w:r>
          </w:p>
          <w:p w14:paraId="23D44003" w14:textId="77777777" w:rsidR="00311209" w:rsidRPr="00311209" w:rsidRDefault="00311209" w:rsidP="00311209">
            <w:pPr>
              <w:spacing w:after="0" w:line="256" w:lineRule="auto"/>
              <w:ind w:left="125"/>
              <w:jc w:val="left"/>
              <w:rPr>
                <w:sz w:val="28"/>
              </w:rPr>
            </w:pPr>
            <w:r w:rsidRPr="00311209">
              <w:t>Adı soyadı:</w:t>
            </w:r>
          </w:p>
        </w:tc>
        <w:tc>
          <w:tcPr>
            <w:tcW w:w="1691" w:type="dxa"/>
            <w:gridSpan w:val="2"/>
            <w:tcBorders>
              <w:top w:val="single" w:sz="2" w:space="0" w:color="000000"/>
              <w:left w:val="nil"/>
              <w:bottom w:val="single" w:sz="2" w:space="0" w:color="000000"/>
              <w:right w:val="nil"/>
            </w:tcBorders>
            <w:vAlign w:val="center"/>
            <w:hideMark/>
          </w:tcPr>
          <w:p w14:paraId="20A88656" w14:textId="77777777" w:rsidR="00311209" w:rsidRPr="00311209" w:rsidRDefault="00311209" w:rsidP="00311209">
            <w:pPr>
              <w:spacing w:after="0" w:line="256" w:lineRule="auto"/>
              <w:ind w:left="0"/>
              <w:jc w:val="left"/>
              <w:rPr>
                <w:sz w:val="26"/>
              </w:rPr>
            </w:pPr>
            <w:proofErr w:type="gramStart"/>
            <w:r w:rsidRPr="0031120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C366383"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vAlign w:val="center"/>
            <w:hideMark/>
          </w:tcPr>
          <w:p w14:paraId="4D94835D" w14:textId="77777777" w:rsidR="00311209" w:rsidRPr="00311209" w:rsidRDefault="00311209" w:rsidP="00311209">
            <w:pPr>
              <w:spacing w:after="0" w:line="256" w:lineRule="auto"/>
              <w:ind w:left="0"/>
              <w:jc w:val="left"/>
            </w:pPr>
            <w:r w:rsidRPr="00311209">
              <w:t>Saat:</w:t>
            </w:r>
          </w:p>
        </w:tc>
      </w:tr>
      <w:tr w:rsidR="00311209" w:rsidRPr="00311209" w14:paraId="2F2CEDA1" w14:textId="77777777" w:rsidTr="00311209">
        <w:trPr>
          <w:trHeight w:val="941"/>
        </w:trPr>
        <w:tc>
          <w:tcPr>
            <w:tcW w:w="6475" w:type="dxa"/>
            <w:gridSpan w:val="2"/>
            <w:tcBorders>
              <w:top w:val="single" w:sz="2" w:space="0" w:color="000000"/>
              <w:left w:val="single" w:sz="2" w:space="0" w:color="000000"/>
              <w:bottom w:val="single" w:sz="2" w:space="0" w:color="000000"/>
              <w:right w:val="nil"/>
            </w:tcBorders>
            <w:hideMark/>
          </w:tcPr>
          <w:p w14:paraId="381BF667" w14:textId="77777777" w:rsidR="00311209" w:rsidRPr="00311209" w:rsidRDefault="00311209" w:rsidP="00311209">
            <w:pPr>
              <w:spacing w:after="0" w:line="256" w:lineRule="auto"/>
              <w:ind w:left="0"/>
              <w:jc w:val="left"/>
              <w:rPr>
                <w:szCs w:val="24"/>
              </w:rPr>
            </w:pPr>
            <w:r w:rsidRPr="00311209">
              <w:rPr>
                <w:szCs w:val="24"/>
              </w:rPr>
              <w:t xml:space="preserve"> Ameliyata Danışmanlık eden Öğretim Üyesi              </w:t>
            </w:r>
            <w:proofErr w:type="gramStart"/>
            <w:r w:rsidRPr="00311209">
              <w:rPr>
                <w:szCs w:val="24"/>
              </w:rPr>
              <w:t xml:space="preserve">  :</w:t>
            </w:r>
            <w:proofErr w:type="gramEnd"/>
            <w:r w:rsidRPr="00311209">
              <w:rPr>
                <w:szCs w:val="24"/>
              </w:rPr>
              <w:t xml:space="preserve"> </w:t>
            </w:r>
          </w:p>
          <w:p w14:paraId="23C89F77" w14:textId="77777777" w:rsidR="00311209" w:rsidRPr="00311209" w:rsidRDefault="00311209" w:rsidP="00311209">
            <w:pPr>
              <w:spacing w:after="0" w:line="256" w:lineRule="auto"/>
              <w:ind w:left="0"/>
              <w:jc w:val="left"/>
              <w:rPr>
                <w:szCs w:val="24"/>
              </w:rPr>
            </w:pPr>
            <w:r w:rsidRPr="00311209">
              <w:rPr>
                <w:szCs w:val="24"/>
              </w:rPr>
              <w:t xml:space="preserve"> Cerrahi Ekibin Başı Sorumlu Uzman Doktor               </w:t>
            </w:r>
            <w:proofErr w:type="gramStart"/>
            <w:r w:rsidRPr="00311209">
              <w:rPr>
                <w:szCs w:val="24"/>
              </w:rPr>
              <w:t xml:space="preserve">  :</w:t>
            </w:r>
            <w:proofErr w:type="gramEnd"/>
          </w:p>
          <w:p w14:paraId="629A6E19" w14:textId="77777777" w:rsidR="00311209" w:rsidRPr="00311209" w:rsidRDefault="00311209" w:rsidP="00311209">
            <w:pPr>
              <w:spacing w:after="0" w:line="256" w:lineRule="auto"/>
              <w:ind w:left="0"/>
              <w:jc w:val="left"/>
              <w:rPr>
                <w:szCs w:val="24"/>
              </w:rPr>
            </w:pPr>
            <w:r w:rsidRPr="00311209">
              <w:rPr>
                <w:szCs w:val="24"/>
              </w:rPr>
              <w:t xml:space="preserve"> Ameliyat Ekibine dahil Sorumlu Başasistan                </w:t>
            </w:r>
            <w:proofErr w:type="gramStart"/>
            <w:r w:rsidRPr="00311209">
              <w:rPr>
                <w:szCs w:val="24"/>
              </w:rPr>
              <w:t xml:space="preserve">  :</w:t>
            </w:r>
            <w:proofErr w:type="gramEnd"/>
            <w:r w:rsidRPr="00311209">
              <w:rPr>
                <w:szCs w:val="24"/>
              </w:rPr>
              <w:t xml:space="preserve"> </w:t>
            </w:r>
          </w:p>
          <w:p w14:paraId="597E9510" w14:textId="77777777" w:rsidR="00311209" w:rsidRPr="00311209" w:rsidRDefault="00311209" w:rsidP="00311209">
            <w:pPr>
              <w:spacing w:after="0" w:line="256" w:lineRule="auto"/>
              <w:ind w:left="0"/>
              <w:jc w:val="left"/>
              <w:rPr>
                <w:sz w:val="28"/>
              </w:rPr>
            </w:pPr>
            <w:r w:rsidRPr="00311209">
              <w:rPr>
                <w:szCs w:val="24"/>
              </w:rPr>
              <w:t xml:space="preserve"> Ameliyat Ekibine dahil olan diğer Doktorlar               </w:t>
            </w:r>
            <w:proofErr w:type="gramStart"/>
            <w:r w:rsidRPr="00311209">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8297ACD" w14:textId="77777777" w:rsidR="00311209" w:rsidRPr="00311209" w:rsidRDefault="00311209" w:rsidP="00311209">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A58EB35" w14:textId="77777777" w:rsidR="00311209" w:rsidRPr="00311209" w:rsidRDefault="00311209" w:rsidP="00311209">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604416D6" w14:textId="77777777" w:rsidR="00311209" w:rsidRPr="00311209" w:rsidRDefault="00311209" w:rsidP="00311209">
            <w:pPr>
              <w:spacing w:after="0" w:line="256" w:lineRule="auto"/>
              <w:ind w:left="0"/>
              <w:jc w:val="left"/>
            </w:pPr>
          </w:p>
        </w:tc>
      </w:tr>
      <w:tr w:rsidR="00311209" w:rsidRPr="00311209" w14:paraId="2E5543EB" w14:textId="77777777" w:rsidTr="00311209">
        <w:trPr>
          <w:trHeight w:val="984"/>
        </w:trPr>
        <w:tc>
          <w:tcPr>
            <w:tcW w:w="5073" w:type="dxa"/>
            <w:tcBorders>
              <w:top w:val="single" w:sz="2" w:space="0" w:color="000000"/>
              <w:left w:val="single" w:sz="2" w:space="0" w:color="000000"/>
              <w:bottom w:val="single" w:sz="2" w:space="0" w:color="000000"/>
              <w:right w:val="nil"/>
            </w:tcBorders>
            <w:hideMark/>
          </w:tcPr>
          <w:p w14:paraId="69A503D1" w14:textId="77777777" w:rsidR="00311209" w:rsidRPr="00311209" w:rsidRDefault="00311209" w:rsidP="00311209">
            <w:pPr>
              <w:spacing w:after="0" w:line="256" w:lineRule="auto"/>
              <w:jc w:val="left"/>
            </w:pPr>
            <w:r w:rsidRPr="00311209">
              <w:rPr>
                <w:sz w:val="26"/>
              </w:rPr>
              <w:t xml:space="preserve"> Bilgilendirmeyi yapan hekim</w:t>
            </w:r>
          </w:p>
          <w:p w14:paraId="7A9049F4" w14:textId="77777777" w:rsidR="00311209" w:rsidRPr="00311209" w:rsidRDefault="00311209" w:rsidP="00311209">
            <w:pPr>
              <w:spacing w:after="0" w:line="256" w:lineRule="auto"/>
              <w:ind w:left="106"/>
              <w:jc w:val="left"/>
            </w:pPr>
            <w:r w:rsidRPr="00311209">
              <w:t>Adı soyadı:</w:t>
            </w:r>
          </w:p>
        </w:tc>
        <w:tc>
          <w:tcPr>
            <w:tcW w:w="1691" w:type="dxa"/>
            <w:gridSpan w:val="2"/>
            <w:tcBorders>
              <w:top w:val="single" w:sz="2" w:space="0" w:color="000000"/>
              <w:left w:val="nil"/>
              <w:bottom w:val="single" w:sz="2" w:space="0" w:color="000000"/>
              <w:right w:val="nil"/>
            </w:tcBorders>
            <w:hideMark/>
          </w:tcPr>
          <w:p w14:paraId="0C721E77" w14:textId="77777777" w:rsidR="00311209" w:rsidRPr="00311209" w:rsidRDefault="00311209" w:rsidP="00311209">
            <w:pPr>
              <w:spacing w:after="0" w:line="256" w:lineRule="auto"/>
              <w:ind w:left="0"/>
              <w:jc w:val="left"/>
            </w:pPr>
            <w:proofErr w:type="gramStart"/>
            <w:r w:rsidRPr="00311209">
              <w:rPr>
                <w:sz w:val="26"/>
              </w:rPr>
              <w:t>imza</w:t>
            </w:r>
            <w:proofErr w:type="gramEnd"/>
            <w:r w:rsidRPr="00311209">
              <w:rPr>
                <w:sz w:val="26"/>
              </w:rPr>
              <w:t>:</w:t>
            </w:r>
          </w:p>
        </w:tc>
        <w:tc>
          <w:tcPr>
            <w:tcW w:w="1560" w:type="dxa"/>
            <w:gridSpan w:val="2"/>
            <w:tcBorders>
              <w:top w:val="single" w:sz="2" w:space="0" w:color="000000"/>
              <w:left w:val="nil"/>
              <w:bottom w:val="single" w:sz="2" w:space="0" w:color="000000"/>
              <w:right w:val="nil"/>
            </w:tcBorders>
            <w:hideMark/>
          </w:tcPr>
          <w:p w14:paraId="1107626C"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hideMark/>
          </w:tcPr>
          <w:p w14:paraId="63577CA2" w14:textId="77777777" w:rsidR="00311209" w:rsidRPr="00311209" w:rsidRDefault="00311209" w:rsidP="00311209">
            <w:pPr>
              <w:spacing w:after="0" w:line="256" w:lineRule="auto"/>
              <w:ind w:left="0"/>
              <w:jc w:val="left"/>
            </w:pPr>
            <w:r w:rsidRPr="00311209">
              <w:t>Saat:</w:t>
            </w:r>
          </w:p>
        </w:tc>
      </w:tr>
      <w:tr w:rsidR="00311209" w:rsidRPr="00311209" w14:paraId="1216B932" w14:textId="77777777" w:rsidTr="00311209">
        <w:trPr>
          <w:trHeight w:val="984"/>
        </w:trPr>
        <w:tc>
          <w:tcPr>
            <w:tcW w:w="5073" w:type="dxa"/>
            <w:tcBorders>
              <w:top w:val="single" w:sz="2" w:space="0" w:color="000000"/>
              <w:left w:val="single" w:sz="2" w:space="0" w:color="000000"/>
              <w:bottom w:val="single" w:sz="2" w:space="0" w:color="000000"/>
              <w:right w:val="nil"/>
            </w:tcBorders>
            <w:hideMark/>
          </w:tcPr>
          <w:p w14:paraId="181B6BE2" w14:textId="77777777" w:rsidR="00311209" w:rsidRPr="00311209" w:rsidRDefault="00311209" w:rsidP="00311209">
            <w:pPr>
              <w:spacing w:after="0" w:line="256" w:lineRule="auto"/>
              <w:ind w:left="125"/>
              <w:jc w:val="left"/>
            </w:pPr>
            <w:r w:rsidRPr="00311209">
              <w:rPr>
                <w:sz w:val="26"/>
              </w:rPr>
              <w:lastRenderedPageBreak/>
              <w:t>Ameliyatın bir kısmını, önemli bir kısmını veya tamamını yapacak olan hekim</w:t>
            </w:r>
          </w:p>
          <w:p w14:paraId="6F068AF3" w14:textId="77777777" w:rsidR="00311209" w:rsidRPr="00311209" w:rsidRDefault="00311209" w:rsidP="00311209">
            <w:pPr>
              <w:spacing w:after="0" w:line="256" w:lineRule="auto"/>
              <w:ind w:left="125"/>
              <w:jc w:val="left"/>
              <w:rPr>
                <w:sz w:val="26"/>
              </w:rPr>
            </w:pPr>
            <w:r w:rsidRPr="00311209">
              <w:t>Adı soyadı:</w:t>
            </w:r>
          </w:p>
        </w:tc>
        <w:tc>
          <w:tcPr>
            <w:tcW w:w="1691" w:type="dxa"/>
            <w:gridSpan w:val="2"/>
            <w:tcBorders>
              <w:top w:val="single" w:sz="2" w:space="0" w:color="000000"/>
              <w:left w:val="nil"/>
              <w:bottom w:val="single" w:sz="2" w:space="0" w:color="000000"/>
              <w:right w:val="nil"/>
            </w:tcBorders>
            <w:hideMark/>
          </w:tcPr>
          <w:p w14:paraId="690D81EA" w14:textId="77777777" w:rsidR="00311209" w:rsidRPr="00311209" w:rsidRDefault="00311209" w:rsidP="00311209">
            <w:pPr>
              <w:spacing w:after="0" w:line="256" w:lineRule="auto"/>
              <w:ind w:left="0"/>
              <w:jc w:val="left"/>
              <w:rPr>
                <w:sz w:val="26"/>
              </w:rPr>
            </w:pPr>
            <w:proofErr w:type="gramStart"/>
            <w:r w:rsidRPr="00311209">
              <w:rPr>
                <w:sz w:val="26"/>
              </w:rPr>
              <w:t>imza</w:t>
            </w:r>
            <w:proofErr w:type="gramEnd"/>
            <w:r w:rsidRPr="00311209">
              <w:rPr>
                <w:sz w:val="26"/>
              </w:rPr>
              <w:t>:</w:t>
            </w:r>
          </w:p>
        </w:tc>
        <w:tc>
          <w:tcPr>
            <w:tcW w:w="1560" w:type="dxa"/>
            <w:gridSpan w:val="2"/>
            <w:tcBorders>
              <w:top w:val="single" w:sz="2" w:space="0" w:color="000000"/>
              <w:left w:val="nil"/>
              <w:bottom w:val="single" w:sz="2" w:space="0" w:color="000000"/>
              <w:right w:val="nil"/>
            </w:tcBorders>
            <w:hideMark/>
          </w:tcPr>
          <w:p w14:paraId="463DCEBD"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hideMark/>
          </w:tcPr>
          <w:p w14:paraId="4C31159B" w14:textId="77777777" w:rsidR="00311209" w:rsidRPr="00311209" w:rsidRDefault="00311209" w:rsidP="00311209">
            <w:pPr>
              <w:spacing w:after="0" w:line="256" w:lineRule="auto"/>
              <w:ind w:left="0"/>
              <w:jc w:val="left"/>
            </w:pPr>
            <w:r w:rsidRPr="00311209">
              <w:t>Saat:</w:t>
            </w:r>
          </w:p>
        </w:tc>
      </w:tr>
      <w:tr w:rsidR="00311209" w:rsidRPr="00311209" w14:paraId="1AE4F515" w14:textId="77777777" w:rsidTr="00311209">
        <w:trPr>
          <w:trHeight w:val="984"/>
        </w:trPr>
        <w:tc>
          <w:tcPr>
            <w:tcW w:w="5073" w:type="dxa"/>
            <w:tcBorders>
              <w:top w:val="single" w:sz="2" w:space="0" w:color="000000"/>
              <w:left w:val="single" w:sz="2" w:space="0" w:color="000000"/>
              <w:bottom w:val="single" w:sz="2" w:space="0" w:color="000000"/>
              <w:right w:val="nil"/>
            </w:tcBorders>
            <w:hideMark/>
          </w:tcPr>
          <w:p w14:paraId="0CCB7D7F" w14:textId="77777777" w:rsidR="00311209" w:rsidRPr="00311209" w:rsidRDefault="00311209" w:rsidP="00311209">
            <w:pPr>
              <w:spacing w:after="0" w:line="256" w:lineRule="auto"/>
              <w:ind w:left="125"/>
              <w:jc w:val="left"/>
            </w:pPr>
            <w:r w:rsidRPr="00311209">
              <w:rPr>
                <w:szCs w:val="24"/>
              </w:rPr>
              <w:t>Cerrahi Ekibin Başı Sorumlu Uzman Doktor</w:t>
            </w:r>
            <w:r w:rsidRPr="00311209">
              <w:t xml:space="preserve"> </w:t>
            </w:r>
          </w:p>
          <w:p w14:paraId="759A2BCD" w14:textId="77777777" w:rsidR="00311209" w:rsidRPr="00311209" w:rsidRDefault="00311209" w:rsidP="00311209">
            <w:pPr>
              <w:spacing w:after="0" w:line="256" w:lineRule="auto"/>
              <w:ind w:left="125"/>
              <w:jc w:val="left"/>
              <w:rPr>
                <w:sz w:val="26"/>
              </w:rPr>
            </w:pPr>
            <w:r w:rsidRPr="00311209">
              <w:t>Adı soyadı:</w:t>
            </w:r>
          </w:p>
        </w:tc>
        <w:tc>
          <w:tcPr>
            <w:tcW w:w="1691" w:type="dxa"/>
            <w:gridSpan w:val="2"/>
            <w:tcBorders>
              <w:top w:val="single" w:sz="2" w:space="0" w:color="000000"/>
              <w:left w:val="nil"/>
              <w:bottom w:val="single" w:sz="2" w:space="0" w:color="000000"/>
              <w:right w:val="nil"/>
            </w:tcBorders>
            <w:hideMark/>
          </w:tcPr>
          <w:p w14:paraId="368F604B" w14:textId="77777777" w:rsidR="00311209" w:rsidRPr="00311209" w:rsidRDefault="00311209" w:rsidP="00311209">
            <w:pPr>
              <w:spacing w:after="0" w:line="256" w:lineRule="auto"/>
              <w:ind w:left="0"/>
              <w:jc w:val="left"/>
              <w:rPr>
                <w:sz w:val="26"/>
              </w:rPr>
            </w:pPr>
            <w:proofErr w:type="gramStart"/>
            <w:r w:rsidRPr="00311209">
              <w:rPr>
                <w:sz w:val="26"/>
              </w:rPr>
              <w:t>imza</w:t>
            </w:r>
            <w:proofErr w:type="gramEnd"/>
            <w:r w:rsidRPr="00311209">
              <w:rPr>
                <w:sz w:val="26"/>
              </w:rPr>
              <w:t>:</w:t>
            </w:r>
          </w:p>
        </w:tc>
        <w:tc>
          <w:tcPr>
            <w:tcW w:w="1560" w:type="dxa"/>
            <w:gridSpan w:val="2"/>
            <w:tcBorders>
              <w:top w:val="single" w:sz="2" w:space="0" w:color="000000"/>
              <w:left w:val="nil"/>
              <w:bottom w:val="single" w:sz="2" w:space="0" w:color="000000"/>
              <w:right w:val="nil"/>
            </w:tcBorders>
            <w:hideMark/>
          </w:tcPr>
          <w:p w14:paraId="356DEACC"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hideMark/>
          </w:tcPr>
          <w:p w14:paraId="54D56DDF" w14:textId="77777777" w:rsidR="00311209" w:rsidRPr="00311209" w:rsidRDefault="00311209" w:rsidP="00311209">
            <w:pPr>
              <w:spacing w:after="0" w:line="256" w:lineRule="auto"/>
              <w:ind w:left="0"/>
              <w:jc w:val="left"/>
            </w:pPr>
            <w:r w:rsidRPr="00311209">
              <w:t>Saat:</w:t>
            </w:r>
          </w:p>
        </w:tc>
      </w:tr>
      <w:tr w:rsidR="00311209" w:rsidRPr="00311209" w14:paraId="262A74D3" w14:textId="77777777" w:rsidTr="00311209">
        <w:trPr>
          <w:trHeight w:val="984"/>
        </w:trPr>
        <w:tc>
          <w:tcPr>
            <w:tcW w:w="5073" w:type="dxa"/>
            <w:tcBorders>
              <w:top w:val="single" w:sz="2" w:space="0" w:color="000000"/>
              <w:left w:val="single" w:sz="2" w:space="0" w:color="000000"/>
              <w:bottom w:val="single" w:sz="2" w:space="0" w:color="000000"/>
              <w:right w:val="nil"/>
            </w:tcBorders>
            <w:hideMark/>
          </w:tcPr>
          <w:p w14:paraId="5C9ADDC6" w14:textId="77777777" w:rsidR="00311209" w:rsidRPr="00311209" w:rsidRDefault="00311209" w:rsidP="00311209">
            <w:pPr>
              <w:spacing w:after="0" w:line="256" w:lineRule="auto"/>
              <w:ind w:left="106" w:right="1824"/>
            </w:pPr>
            <w:r w:rsidRPr="00311209">
              <w:t>Tercüman (ihtiyaç halinde) Adı soyadı:</w:t>
            </w:r>
          </w:p>
        </w:tc>
        <w:tc>
          <w:tcPr>
            <w:tcW w:w="1691" w:type="dxa"/>
            <w:gridSpan w:val="2"/>
            <w:tcBorders>
              <w:top w:val="single" w:sz="2" w:space="0" w:color="000000"/>
              <w:left w:val="nil"/>
              <w:bottom w:val="single" w:sz="2" w:space="0" w:color="000000"/>
              <w:right w:val="nil"/>
            </w:tcBorders>
            <w:hideMark/>
          </w:tcPr>
          <w:p w14:paraId="3C3AE925" w14:textId="77777777" w:rsidR="00311209" w:rsidRPr="00311209" w:rsidRDefault="00311209" w:rsidP="00311209">
            <w:pPr>
              <w:spacing w:after="0" w:line="256" w:lineRule="auto"/>
              <w:ind w:left="0"/>
              <w:jc w:val="left"/>
            </w:pPr>
            <w:r w:rsidRPr="00311209">
              <w:rPr>
                <w:sz w:val="26"/>
              </w:rPr>
              <w:t>İmza:</w:t>
            </w:r>
          </w:p>
        </w:tc>
        <w:tc>
          <w:tcPr>
            <w:tcW w:w="1560" w:type="dxa"/>
            <w:gridSpan w:val="2"/>
            <w:tcBorders>
              <w:top w:val="single" w:sz="2" w:space="0" w:color="000000"/>
              <w:left w:val="nil"/>
              <w:bottom w:val="single" w:sz="2" w:space="0" w:color="000000"/>
              <w:right w:val="nil"/>
            </w:tcBorders>
            <w:hideMark/>
          </w:tcPr>
          <w:p w14:paraId="3B0EFFB7" w14:textId="77777777" w:rsidR="00311209" w:rsidRPr="00311209" w:rsidRDefault="00311209" w:rsidP="00311209">
            <w:pPr>
              <w:spacing w:after="0" w:line="256" w:lineRule="auto"/>
              <w:ind w:left="0"/>
              <w:jc w:val="left"/>
            </w:pPr>
            <w:r w:rsidRPr="00311209">
              <w:t>Tarih:</w:t>
            </w:r>
          </w:p>
        </w:tc>
        <w:tc>
          <w:tcPr>
            <w:tcW w:w="1594" w:type="dxa"/>
            <w:tcBorders>
              <w:top w:val="single" w:sz="2" w:space="0" w:color="000000"/>
              <w:left w:val="nil"/>
              <w:bottom w:val="single" w:sz="2" w:space="0" w:color="000000"/>
              <w:right w:val="single" w:sz="2" w:space="0" w:color="000000"/>
            </w:tcBorders>
            <w:hideMark/>
          </w:tcPr>
          <w:p w14:paraId="4974F010" w14:textId="77777777" w:rsidR="00311209" w:rsidRPr="00311209" w:rsidRDefault="00311209" w:rsidP="00311209">
            <w:pPr>
              <w:spacing w:after="0" w:line="256" w:lineRule="auto"/>
              <w:ind w:left="0"/>
              <w:jc w:val="left"/>
            </w:pPr>
            <w:r w:rsidRPr="00311209">
              <w:t>Saat:</w:t>
            </w:r>
          </w:p>
        </w:tc>
      </w:tr>
      <w:tr w:rsidR="00311209" w:rsidRPr="00311209" w14:paraId="532C34E4" w14:textId="77777777" w:rsidTr="00311209">
        <w:tc>
          <w:tcPr>
            <w:tcW w:w="5070" w:type="dxa"/>
            <w:tcBorders>
              <w:top w:val="nil"/>
              <w:left w:val="nil"/>
              <w:bottom w:val="nil"/>
              <w:right w:val="nil"/>
            </w:tcBorders>
            <w:vAlign w:val="center"/>
            <w:hideMark/>
          </w:tcPr>
          <w:p w14:paraId="45D0826B" w14:textId="77777777" w:rsidR="00311209" w:rsidRPr="00311209" w:rsidRDefault="00311209" w:rsidP="00311209">
            <w:pPr>
              <w:spacing w:after="101" w:line="220" w:lineRule="auto"/>
            </w:pPr>
          </w:p>
        </w:tc>
        <w:tc>
          <w:tcPr>
            <w:tcW w:w="1395" w:type="dxa"/>
            <w:tcBorders>
              <w:top w:val="nil"/>
              <w:left w:val="nil"/>
              <w:bottom w:val="nil"/>
              <w:right w:val="nil"/>
            </w:tcBorders>
            <w:vAlign w:val="center"/>
            <w:hideMark/>
          </w:tcPr>
          <w:p w14:paraId="6B280C73" w14:textId="77777777" w:rsidR="00311209" w:rsidRPr="00311209" w:rsidRDefault="00311209" w:rsidP="00311209">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A727FD9" w14:textId="77777777" w:rsidR="00311209" w:rsidRPr="00311209" w:rsidRDefault="00311209" w:rsidP="00311209">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159FB394" w14:textId="77777777" w:rsidR="00311209" w:rsidRPr="00311209" w:rsidRDefault="00311209" w:rsidP="00311209">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2AB8DF1A" w14:textId="77777777" w:rsidR="00311209" w:rsidRPr="00311209" w:rsidRDefault="00311209" w:rsidP="00311209">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1153B3FA" w14:textId="77777777" w:rsidR="00311209" w:rsidRPr="00311209" w:rsidRDefault="00311209" w:rsidP="00311209">
            <w:pPr>
              <w:spacing w:after="0" w:line="240" w:lineRule="auto"/>
              <w:ind w:left="0"/>
              <w:jc w:val="left"/>
              <w:rPr>
                <w:rFonts w:cs="Times New Roman"/>
                <w:color w:val="auto"/>
                <w:sz w:val="20"/>
                <w:szCs w:val="20"/>
              </w:rPr>
            </w:pPr>
          </w:p>
        </w:tc>
      </w:tr>
    </w:tbl>
    <w:p w14:paraId="61F5FC12" w14:textId="77777777" w:rsidR="00311209" w:rsidRPr="00311209" w:rsidRDefault="00311209" w:rsidP="00311209">
      <w:pPr>
        <w:spacing w:after="0" w:line="240" w:lineRule="auto"/>
        <w:ind w:left="48" w:firstLine="10"/>
        <w:jc w:val="left"/>
        <w:rPr>
          <w:sz w:val="20"/>
        </w:rPr>
      </w:pPr>
      <w:r w:rsidRPr="00311209">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4D4384C" w14:textId="77777777" w:rsidR="00311209" w:rsidRPr="00311209" w:rsidRDefault="00311209" w:rsidP="00311209">
      <w:pPr>
        <w:spacing w:after="0" w:line="240" w:lineRule="auto"/>
        <w:rPr>
          <w:sz w:val="20"/>
          <w:szCs w:val="20"/>
        </w:rPr>
      </w:pPr>
      <w:r w:rsidRPr="00311209">
        <w:rPr>
          <w:sz w:val="20"/>
          <w:szCs w:val="20"/>
        </w:rPr>
        <w:t>* Formun son sayfasında muhatap tarafından kendi el yazısı ile ‘</w:t>
      </w:r>
      <w:r w:rsidRPr="00311209">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11209">
        <w:rPr>
          <w:sz w:val="20"/>
          <w:szCs w:val="20"/>
        </w:rPr>
        <w:t xml:space="preserve"> şeklinde yazılıp imzalanması gerekir.</w:t>
      </w:r>
    </w:p>
    <w:p w14:paraId="4C809BD1" w14:textId="77777777" w:rsidR="00311209" w:rsidRPr="00311209" w:rsidRDefault="00311209" w:rsidP="00311209">
      <w:pPr>
        <w:spacing w:after="0" w:line="240" w:lineRule="auto"/>
        <w:rPr>
          <w:sz w:val="20"/>
          <w:szCs w:val="20"/>
        </w:rPr>
      </w:pPr>
      <w:r w:rsidRPr="00311209">
        <w:rPr>
          <w:sz w:val="20"/>
          <w:szCs w:val="20"/>
        </w:rPr>
        <w:t>*Aydınlatma ve Onam formunun tüm sayfaları muhatap tarafından ‘’</w:t>
      </w:r>
      <w:r w:rsidRPr="00311209">
        <w:rPr>
          <w:b/>
          <w:bCs/>
          <w:sz w:val="20"/>
          <w:szCs w:val="20"/>
        </w:rPr>
        <w:t>okudum’’</w:t>
      </w:r>
      <w:r w:rsidRPr="00311209">
        <w:rPr>
          <w:sz w:val="20"/>
          <w:szCs w:val="20"/>
        </w:rPr>
        <w:t xml:space="preserve"> yazarak imzalanmalıdır.</w:t>
      </w:r>
    </w:p>
    <w:p w14:paraId="7CE68374" w14:textId="77777777" w:rsidR="00311209" w:rsidRPr="00311209" w:rsidRDefault="00311209" w:rsidP="00311209">
      <w:pPr>
        <w:spacing w:after="0" w:line="240" w:lineRule="auto"/>
        <w:rPr>
          <w:sz w:val="20"/>
          <w:szCs w:val="20"/>
        </w:rPr>
      </w:pPr>
      <w:r w:rsidRPr="00311209">
        <w:rPr>
          <w:sz w:val="20"/>
          <w:szCs w:val="20"/>
        </w:rPr>
        <w:t xml:space="preserve">*Bu formda mutlaka </w:t>
      </w:r>
      <w:r w:rsidRPr="00311209">
        <w:rPr>
          <w:b/>
          <w:bCs/>
          <w:sz w:val="20"/>
          <w:szCs w:val="20"/>
          <w:u w:val="single"/>
        </w:rPr>
        <w:t xml:space="preserve">bilgilendirmeyi yapan hekimin, hastanın kendisinin veya hastanın yasal temsilcisinin ve en az bir </w:t>
      </w:r>
      <w:proofErr w:type="spellStart"/>
      <w:r w:rsidRPr="00311209">
        <w:rPr>
          <w:b/>
          <w:bCs/>
          <w:sz w:val="20"/>
          <w:szCs w:val="20"/>
          <w:u w:val="single"/>
        </w:rPr>
        <w:t>şahitin</w:t>
      </w:r>
      <w:proofErr w:type="spellEnd"/>
      <w:r w:rsidRPr="00311209">
        <w:rPr>
          <w:sz w:val="20"/>
          <w:szCs w:val="20"/>
        </w:rPr>
        <w:t xml:space="preserve"> imzasının bulunması şarttır.</w:t>
      </w:r>
    </w:p>
    <w:p w14:paraId="324DF3E0" w14:textId="0167FE19" w:rsidR="00311209" w:rsidRDefault="00311209" w:rsidP="00311209">
      <w:pPr>
        <w:spacing w:after="0" w:line="240" w:lineRule="auto"/>
        <w:rPr>
          <w:sz w:val="20"/>
          <w:szCs w:val="20"/>
        </w:rPr>
      </w:pPr>
      <w:r w:rsidRPr="00311209">
        <w:rPr>
          <w:sz w:val="20"/>
          <w:szCs w:val="20"/>
        </w:rPr>
        <w:t xml:space="preserve">*Bu formu iki nüsha olarak basılmalı ve her ikisi de imzalandıktan sonra biri hastaya verilmeli diğeri hastanın dosyasına konulmalıdır. </w:t>
      </w:r>
    </w:p>
    <w:p w14:paraId="0D8BAF32" w14:textId="42CCC7CA" w:rsidR="00E4347E" w:rsidRDefault="00E4347E" w:rsidP="00311209">
      <w:pPr>
        <w:spacing w:after="0" w:line="240" w:lineRule="auto"/>
        <w:rPr>
          <w:sz w:val="20"/>
          <w:szCs w:val="20"/>
        </w:rPr>
      </w:pPr>
    </w:p>
    <w:p w14:paraId="75473206" w14:textId="77777777" w:rsidR="00E4347E" w:rsidRPr="00E4347E" w:rsidRDefault="00E4347E" w:rsidP="00E4347E">
      <w:pPr>
        <w:spacing w:after="109" w:line="216" w:lineRule="auto"/>
        <w:ind w:left="0" w:right="19"/>
      </w:pPr>
    </w:p>
    <w:p w14:paraId="4757073E" w14:textId="77777777" w:rsidR="00E4347E" w:rsidRPr="00E4347E" w:rsidRDefault="00E4347E" w:rsidP="00E4347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E4347E">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70BDACAA" w14:textId="280B8DEF" w:rsidR="00E4347E" w:rsidRPr="00E4347E" w:rsidRDefault="00E4347E" w:rsidP="00E4347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E4347E">
        <w:rPr>
          <w:rFonts w:ascii="Times New Roman" w:eastAsia="Times New Roman" w:hAnsi="Times New Roman" w:cs="Times New Roman"/>
          <w:b/>
          <w:bCs/>
          <w:i/>
          <w:iCs/>
          <w:color w:val="auto"/>
          <w:szCs w:val="24"/>
        </w:rPr>
        <w:t xml:space="preserve">(Bu bölüm hastanın veya yasal temsilcisinin </w:t>
      </w:r>
      <w:proofErr w:type="gramStart"/>
      <w:r w:rsidRPr="00E4347E">
        <w:rPr>
          <w:rFonts w:ascii="Times New Roman" w:eastAsia="Times New Roman" w:hAnsi="Times New Roman" w:cs="Times New Roman"/>
          <w:b/>
          <w:bCs/>
          <w:i/>
          <w:iCs/>
          <w:color w:val="auto"/>
          <w:szCs w:val="24"/>
        </w:rPr>
        <w:t>mutlaka  kendi</w:t>
      </w:r>
      <w:proofErr w:type="gramEnd"/>
      <w:r w:rsidRPr="00E4347E">
        <w:rPr>
          <w:rFonts w:ascii="Times New Roman" w:eastAsia="Times New Roman" w:hAnsi="Times New Roman" w:cs="Times New Roman"/>
          <w:b/>
          <w:bCs/>
          <w:i/>
          <w:iCs/>
          <w:color w:val="auto"/>
          <w:szCs w:val="24"/>
        </w:rPr>
        <w:t xml:space="preserve"> el yazısı ile aşağıdaki alana yazılacaktır</w:t>
      </w:r>
      <w:r w:rsidR="00661AA2">
        <w:rPr>
          <w:rFonts w:ascii="Times New Roman" w:eastAsia="Times New Roman" w:hAnsi="Times New Roman" w:cs="Times New Roman"/>
          <w:b/>
          <w:bCs/>
          <w:i/>
          <w:iCs/>
          <w:color w:val="auto"/>
          <w:szCs w:val="24"/>
        </w:rPr>
        <w:t xml:space="preserve"> </w:t>
      </w:r>
      <w:r w:rsidR="00661AA2">
        <w:rPr>
          <w:rFonts w:ascii="Times New Roman" w:eastAsiaTheme="minorEastAsia" w:hAnsi="Times New Roman" w:cs="Times New Roman"/>
          <w:b/>
          <w:bCs/>
          <w:i/>
          <w:iCs/>
          <w:color w:val="auto"/>
          <w:szCs w:val="24"/>
        </w:rPr>
        <w:t xml:space="preserve">ve </w:t>
      </w:r>
      <w:r w:rsidR="00661AA2">
        <w:rPr>
          <w:rFonts w:ascii="Times New Roman" w:eastAsia="Times New Roman" w:hAnsi="Times New Roman" w:cs="Times New Roman"/>
          <w:b/>
          <w:bCs/>
          <w:i/>
          <w:iCs/>
          <w:color w:val="auto"/>
          <w:szCs w:val="24"/>
        </w:rPr>
        <w:t>imzalanacaktır</w:t>
      </w:r>
      <w:r w:rsidRPr="00E4347E">
        <w:rPr>
          <w:rFonts w:ascii="Times New Roman" w:eastAsia="Times New Roman" w:hAnsi="Times New Roman" w:cs="Times New Roman"/>
          <w:b/>
          <w:bCs/>
          <w:i/>
          <w:iCs/>
          <w:color w:val="auto"/>
          <w:szCs w:val="24"/>
        </w:rPr>
        <w:t>.)</w:t>
      </w:r>
    </w:p>
    <w:p w14:paraId="3795D91D" w14:textId="77777777" w:rsidR="00E4347E" w:rsidRPr="00E4347E" w:rsidRDefault="00E4347E" w:rsidP="00E4347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4347E">
        <w:rPr>
          <w:rFonts w:ascii="TimesNewRomanPS-BoldMT" w:eastAsia="Times New Roman" w:hAnsi="TimesNewRomanPS-BoldMT" w:cs="TimesNewRomanPS-BoldMT"/>
          <w:b/>
          <w:bCs/>
          <w:color w:val="auto"/>
          <w:szCs w:val="24"/>
        </w:rPr>
        <w:t>………………………………………………………………………………………………………</w:t>
      </w:r>
    </w:p>
    <w:p w14:paraId="0AB701FC" w14:textId="77777777" w:rsidR="00E4347E" w:rsidRPr="00E4347E" w:rsidRDefault="00E4347E" w:rsidP="00E4347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4347E">
        <w:rPr>
          <w:rFonts w:ascii="TimesNewRomanPS-BoldMT" w:eastAsia="Times New Roman" w:hAnsi="TimesNewRomanPS-BoldMT" w:cs="TimesNewRomanPS-BoldMT"/>
          <w:b/>
          <w:bCs/>
          <w:color w:val="auto"/>
          <w:szCs w:val="24"/>
        </w:rPr>
        <w:t>………………………………………………………………………………………………………</w:t>
      </w:r>
    </w:p>
    <w:p w14:paraId="29D3C8DC" w14:textId="77777777" w:rsidR="00E4347E" w:rsidRPr="00E4347E" w:rsidRDefault="00E4347E" w:rsidP="00E4347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4347E">
        <w:rPr>
          <w:rFonts w:ascii="TimesNewRomanPS-BoldMT" w:eastAsia="Times New Roman" w:hAnsi="TimesNewRomanPS-BoldMT" w:cs="TimesNewRomanPS-BoldMT"/>
          <w:b/>
          <w:bCs/>
          <w:color w:val="auto"/>
          <w:szCs w:val="24"/>
        </w:rPr>
        <w:t>………………………………………………………………………………………………………</w:t>
      </w:r>
    </w:p>
    <w:p w14:paraId="3CCD6F1F" w14:textId="77777777" w:rsidR="00E4347E" w:rsidRPr="00E4347E" w:rsidRDefault="00E4347E" w:rsidP="00E4347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4347E">
        <w:rPr>
          <w:rFonts w:ascii="TimesNewRomanPS-BoldMT" w:eastAsia="Times New Roman" w:hAnsi="TimesNewRomanPS-BoldMT" w:cs="TimesNewRomanPS-BoldMT"/>
          <w:b/>
          <w:bCs/>
          <w:color w:val="auto"/>
          <w:szCs w:val="24"/>
        </w:rPr>
        <w:t>………………………………………………………………………………………………………</w:t>
      </w:r>
    </w:p>
    <w:p w14:paraId="302CD1E1" w14:textId="77777777" w:rsidR="00E4347E" w:rsidRPr="00E4347E" w:rsidRDefault="00E4347E" w:rsidP="00E4347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4347E">
        <w:rPr>
          <w:rFonts w:ascii="TimesNewRomanPS-BoldMT" w:eastAsia="Times New Roman" w:hAnsi="TimesNewRomanPS-BoldMT" w:cs="TimesNewRomanPS-BoldMT"/>
          <w:b/>
          <w:bCs/>
          <w:color w:val="auto"/>
          <w:szCs w:val="24"/>
        </w:rPr>
        <w:t>………………………………………………………………………………………………………</w:t>
      </w:r>
    </w:p>
    <w:p w14:paraId="427C6181" w14:textId="77777777" w:rsidR="00E4347E" w:rsidRPr="00E4347E" w:rsidRDefault="00E4347E" w:rsidP="00E4347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E4347E">
        <w:rPr>
          <w:rFonts w:ascii="TimesNewRomanPS-BoldMT" w:eastAsia="Times New Roman" w:hAnsi="TimesNewRomanPS-BoldMT" w:cs="TimesNewRomanPS-BoldMT"/>
          <w:b/>
          <w:bCs/>
          <w:color w:val="auto"/>
          <w:szCs w:val="24"/>
        </w:rPr>
        <w:t>………………………………………………………………………………………………………</w:t>
      </w:r>
    </w:p>
    <w:p w14:paraId="38B5779E" w14:textId="77777777" w:rsidR="00E4347E" w:rsidRPr="00E4347E" w:rsidRDefault="00E4347E" w:rsidP="00E4347E">
      <w:pPr>
        <w:spacing w:after="109" w:line="216" w:lineRule="auto"/>
        <w:ind w:left="43" w:right="19" w:hanging="10"/>
        <w:rPr>
          <w:color w:val="auto"/>
        </w:rPr>
      </w:pPr>
      <w:r w:rsidRPr="00E4347E">
        <w:rPr>
          <w:rFonts w:ascii="TimesNewRomanPS-BoldMT" w:eastAsia="Times New Roman" w:hAnsi="TimesNewRomanPS-BoldMT" w:cs="TimesNewRomanPS-BoldMT"/>
          <w:b/>
          <w:bCs/>
          <w:color w:val="auto"/>
          <w:szCs w:val="24"/>
        </w:rPr>
        <w:t>…………………………………………………………………………………………………</w:t>
      </w:r>
    </w:p>
    <w:p w14:paraId="45195F52" w14:textId="77777777" w:rsidR="00E4347E" w:rsidRPr="00311209" w:rsidRDefault="00E4347E" w:rsidP="00311209">
      <w:pPr>
        <w:spacing w:after="0" w:line="240" w:lineRule="auto"/>
      </w:pPr>
    </w:p>
    <w:p w14:paraId="3617D1C7" w14:textId="77777777" w:rsidR="00311209" w:rsidRDefault="00311209">
      <w:pPr>
        <w:ind w:left="33" w:right="12"/>
      </w:pPr>
    </w:p>
    <w:sectPr w:rsidR="00311209">
      <w:headerReference w:type="even" r:id="rId9"/>
      <w:headerReference w:type="default" r:id="rId10"/>
      <w:headerReference w:type="firs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A4CE1" w14:textId="77777777" w:rsidR="00392FB2" w:rsidRDefault="00392FB2">
      <w:pPr>
        <w:spacing w:after="0" w:line="240" w:lineRule="auto"/>
      </w:pPr>
      <w:r>
        <w:separator/>
      </w:r>
    </w:p>
  </w:endnote>
  <w:endnote w:type="continuationSeparator" w:id="0">
    <w:p w14:paraId="1EAA95A7" w14:textId="77777777" w:rsidR="00392FB2" w:rsidRDefault="0039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25CB" w14:textId="77777777" w:rsidR="00392FB2" w:rsidRDefault="00392FB2">
      <w:pPr>
        <w:spacing w:after="0" w:line="240" w:lineRule="auto"/>
      </w:pPr>
      <w:r>
        <w:separator/>
      </w:r>
    </w:p>
  </w:footnote>
  <w:footnote w:type="continuationSeparator" w:id="0">
    <w:p w14:paraId="1744F84E" w14:textId="77777777" w:rsidR="00392FB2" w:rsidRDefault="0039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E839" w14:textId="77777777" w:rsidR="00F86EC8" w:rsidRDefault="00F86EC8">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C6DBA" w14:textId="77777777" w:rsidR="00F86EC8" w:rsidRDefault="00F86EC8">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5DDB" w14:textId="77777777" w:rsidR="00F86EC8" w:rsidRDefault="00F86EC8">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64" style="width:7.2pt;height:7.2pt" coordsize="" o:spt="100" o:bullet="t" adj="0,,0" path="" stroked="f">
        <v:stroke joinstyle="miter"/>
        <v:imagedata r:id="rId1" o:title="image14"/>
        <v:formulas/>
        <v:path o:connecttype="segments"/>
      </v:shape>
    </w:pict>
  </w:numPicBullet>
  <w:abstractNum w:abstractNumId="0" w15:restartNumberingAfterBreak="0">
    <w:nsid w:val="55777603"/>
    <w:multiLevelType w:val="hybridMultilevel"/>
    <w:tmpl w:val="4AB09534"/>
    <w:lvl w:ilvl="0" w:tplc="93A6E9FE">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F9E9784">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CDAD198">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1C654D6">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0441DB2">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B0E3E6E">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CC2475E">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49E">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ECAB92C">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5665173"/>
    <w:multiLevelType w:val="hybridMultilevel"/>
    <w:tmpl w:val="E0B8AA1A"/>
    <w:lvl w:ilvl="0" w:tplc="3C5A97CC">
      <w:start w:val="1"/>
      <w:numFmt w:val="bullet"/>
      <w:lvlText w:val="•"/>
      <w:lvlPicBulletId w:val="0"/>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1067E0E">
      <w:start w:val="1"/>
      <w:numFmt w:val="bullet"/>
      <w:lvlText w:val="o"/>
      <w:lvlJc w:val="left"/>
      <w:pPr>
        <w:ind w:left="1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DA82E2">
      <w:start w:val="1"/>
      <w:numFmt w:val="bullet"/>
      <w:lvlText w:val="▪"/>
      <w:lvlJc w:val="left"/>
      <w:pPr>
        <w:ind w:left="2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0AB142">
      <w:start w:val="1"/>
      <w:numFmt w:val="bullet"/>
      <w:lvlText w:val="•"/>
      <w:lvlJc w:val="left"/>
      <w:pPr>
        <w:ind w:left="2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7A2134A">
      <w:start w:val="1"/>
      <w:numFmt w:val="bullet"/>
      <w:lvlText w:val="o"/>
      <w:lvlJc w:val="left"/>
      <w:pPr>
        <w:ind w:left="3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494AF22">
      <w:start w:val="1"/>
      <w:numFmt w:val="bullet"/>
      <w:lvlText w:val="▪"/>
      <w:lvlJc w:val="left"/>
      <w:pPr>
        <w:ind w:left="4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0B49662">
      <w:start w:val="1"/>
      <w:numFmt w:val="bullet"/>
      <w:lvlText w:val="•"/>
      <w:lvlJc w:val="left"/>
      <w:pPr>
        <w:ind w:left="4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59C506C">
      <w:start w:val="1"/>
      <w:numFmt w:val="bullet"/>
      <w:lvlText w:val="o"/>
      <w:lvlJc w:val="left"/>
      <w:pPr>
        <w:ind w:left="5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0B63F88">
      <w:start w:val="1"/>
      <w:numFmt w:val="bullet"/>
      <w:lvlText w:val="▪"/>
      <w:lvlJc w:val="left"/>
      <w:pPr>
        <w:ind w:left="6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7AE03AB0"/>
    <w:multiLevelType w:val="hybridMultilevel"/>
    <w:tmpl w:val="50F2DC42"/>
    <w:lvl w:ilvl="0" w:tplc="5F0A938E">
      <w:start w:val="1"/>
      <w:numFmt w:val="bullet"/>
      <w:lvlText w:val="•"/>
      <w:lvlJc w:val="left"/>
      <w:pPr>
        <w:ind w:left="3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A9AE002">
      <w:start w:val="1"/>
      <w:numFmt w:val="bullet"/>
      <w:lvlText w:val="o"/>
      <w:lvlJc w:val="left"/>
      <w:pPr>
        <w:ind w:left="13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C5ABE42">
      <w:start w:val="1"/>
      <w:numFmt w:val="bullet"/>
      <w:lvlText w:val="▪"/>
      <w:lvlJc w:val="left"/>
      <w:pPr>
        <w:ind w:left="20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6CC11C6">
      <w:start w:val="1"/>
      <w:numFmt w:val="bullet"/>
      <w:lvlText w:val="•"/>
      <w:lvlJc w:val="left"/>
      <w:pPr>
        <w:ind w:left="27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3C21DBC">
      <w:start w:val="1"/>
      <w:numFmt w:val="bullet"/>
      <w:lvlText w:val="o"/>
      <w:lvlJc w:val="left"/>
      <w:pPr>
        <w:ind w:left="34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E1AC91E">
      <w:start w:val="1"/>
      <w:numFmt w:val="bullet"/>
      <w:lvlText w:val="▪"/>
      <w:lvlJc w:val="left"/>
      <w:pPr>
        <w:ind w:left="41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37E194C">
      <w:start w:val="1"/>
      <w:numFmt w:val="bullet"/>
      <w:lvlText w:val="•"/>
      <w:lvlJc w:val="left"/>
      <w:pPr>
        <w:ind w:left="49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ABCEDDA">
      <w:start w:val="1"/>
      <w:numFmt w:val="bullet"/>
      <w:lvlText w:val="o"/>
      <w:lvlJc w:val="left"/>
      <w:pPr>
        <w:ind w:left="56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FFAB942">
      <w:start w:val="1"/>
      <w:numFmt w:val="bullet"/>
      <w:lvlText w:val="▪"/>
      <w:lvlJc w:val="left"/>
      <w:pPr>
        <w:ind w:left="63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C8"/>
    <w:rsid w:val="000B28FF"/>
    <w:rsid w:val="001B3953"/>
    <w:rsid w:val="001F15F9"/>
    <w:rsid w:val="00311209"/>
    <w:rsid w:val="00392FB2"/>
    <w:rsid w:val="00471875"/>
    <w:rsid w:val="005417A8"/>
    <w:rsid w:val="00661AA2"/>
    <w:rsid w:val="006D7A87"/>
    <w:rsid w:val="006F2285"/>
    <w:rsid w:val="008452E4"/>
    <w:rsid w:val="009B2C3F"/>
    <w:rsid w:val="009E6EB4"/>
    <w:rsid w:val="00BB7864"/>
    <w:rsid w:val="00D5441C"/>
    <w:rsid w:val="00E4347E"/>
    <w:rsid w:val="00F86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76DD"/>
  <w15:docId w15:val="{69841E47-04C1-4996-86DE-6E4B6145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22"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50"/>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55"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311209"/>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1209"/>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612525">
      <w:bodyDiv w:val="1"/>
      <w:marLeft w:val="0"/>
      <w:marRight w:val="0"/>
      <w:marTop w:val="0"/>
      <w:marBottom w:val="0"/>
      <w:divBdr>
        <w:top w:val="none" w:sz="0" w:space="0" w:color="auto"/>
        <w:left w:val="none" w:sz="0" w:space="0" w:color="auto"/>
        <w:bottom w:val="none" w:sz="0" w:space="0" w:color="auto"/>
        <w:right w:val="none" w:sz="0" w:space="0" w:color="auto"/>
      </w:divBdr>
    </w:div>
    <w:div w:id="1251694267">
      <w:bodyDiv w:val="1"/>
      <w:marLeft w:val="0"/>
      <w:marRight w:val="0"/>
      <w:marTop w:val="0"/>
      <w:marBottom w:val="0"/>
      <w:divBdr>
        <w:top w:val="none" w:sz="0" w:space="0" w:color="auto"/>
        <w:left w:val="none" w:sz="0" w:space="0" w:color="auto"/>
        <w:bottom w:val="none" w:sz="0" w:space="0" w:color="auto"/>
        <w:right w:val="none" w:sz="0" w:space="0" w:color="auto"/>
      </w:divBdr>
    </w:div>
    <w:div w:id="188698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2020-06-08T12:55:00Z</dcterms:created>
  <dcterms:modified xsi:type="dcterms:W3CDTF">2021-01-03T23:32:00Z</dcterms:modified>
</cp:coreProperties>
</file>